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D02" w:rsidRDefault="00AD2D02" w:rsidP="00F94E6F">
      <w:pPr>
        <w:pStyle w:val="211"/>
        <w:shd w:val="clear" w:color="auto" w:fill="auto"/>
        <w:spacing w:line="240" w:lineRule="auto"/>
        <w:ind w:left="80"/>
        <w:contextualSpacing/>
        <w:rPr>
          <w:rStyle w:val="27"/>
          <w:sz w:val="28"/>
          <w:szCs w:val="28"/>
        </w:rPr>
      </w:pPr>
    </w:p>
    <w:p w:rsidR="00AD2D02" w:rsidRDefault="003F0071" w:rsidP="00F94E6F">
      <w:pPr>
        <w:pStyle w:val="211"/>
        <w:shd w:val="clear" w:color="auto" w:fill="auto"/>
        <w:spacing w:line="240" w:lineRule="auto"/>
        <w:ind w:left="80"/>
        <w:contextualSpacing/>
        <w:rPr>
          <w:rStyle w:val="27"/>
          <w:sz w:val="28"/>
          <w:szCs w:val="28"/>
        </w:rPr>
      </w:pPr>
      <w:r w:rsidRPr="003F0071">
        <w:rPr>
          <w:rStyle w:val="27"/>
          <w:noProof/>
          <w:sz w:val="28"/>
          <w:szCs w:val="28"/>
          <w:lang w:eastAsia="ru-RU"/>
        </w:rPr>
        <w:drawing>
          <wp:inline distT="0" distB="0" distL="0" distR="0">
            <wp:extent cx="5940425" cy="8165358"/>
            <wp:effectExtent l="0" t="0" r="0" b="0"/>
            <wp:docPr id="5" name="Рисунок 5" descr="C:\Users\Старший Воспитатель\Desktop\Сапмоб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арший Воспитатель\Desktop\Сапмобл.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AD2D02" w:rsidRDefault="00AD2D02" w:rsidP="00F94E6F">
      <w:pPr>
        <w:pStyle w:val="211"/>
        <w:shd w:val="clear" w:color="auto" w:fill="auto"/>
        <w:spacing w:line="240" w:lineRule="auto"/>
        <w:ind w:left="80"/>
        <w:contextualSpacing/>
        <w:rPr>
          <w:rStyle w:val="27"/>
          <w:sz w:val="28"/>
          <w:szCs w:val="28"/>
        </w:rPr>
      </w:pPr>
    </w:p>
    <w:p w:rsidR="00F94E6F" w:rsidRDefault="00F94E6F" w:rsidP="003F0071">
      <w:pPr>
        <w:pStyle w:val="a6"/>
        <w:shd w:val="clear" w:color="auto" w:fill="auto"/>
        <w:spacing w:before="0" w:after="0" w:line="240" w:lineRule="auto"/>
        <w:ind w:firstLine="0"/>
        <w:contextualSpacing/>
        <w:rPr>
          <w:rStyle w:val="27"/>
          <w:sz w:val="28"/>
          <w:szCs w:val="28"/>
        </w:rPr>
      </w:pPr>
    </w:p>
    <w:p w:rsidR="003F0071" w:rsidRDefault="003F0071" w:rsidP="003F0071">
      <w:pPr>
        <w:pStyle w:val="a6"/>
        <w:shd w:val="clear" w:color="auto" w:fill="auto"/>
        <w:spacing w:before="0" w:after="0" w:line="240" w:lineRule="auto"/>
        <w:ind w:firstLine="0"/>
        <w:contextualSpacing/>
        <w:rPr>
          <w:rStyle w:val="ab"/>
          <w:b w:val="0"/>
          <w:sz w:val="28"/>
          <w:szCs w:val="28"/>
        </w:rPr>
      </w:pPr>
    </w:p>
    <w:p w:rsidR="00F94E6F" w:rsidRDefault="00F94E6F" w:rsidP="00F94E6F">
      <w:pPr>
        <w:pStyle w:val="a6"/>
        <w:shd w:val="clear" w:color="auto" w:fill="auto"/>
        <w:spacing w:before="0" w:after="0" w:line="240" w:lineRule="auto"/>
        <w:ind w:left="80" w:firstLine="0"/>
        <w:contextualSpacing/>
        <w:jc w:val="center"/>
        <w:rPr>
          <w:sz w:val="32"/>
          <w:szCs w:val="24"/>
        </w:rPr>
      </w:pPr>
    </w:p>
    <w:p w:rsidR="004A7EE3" w:rsidRPr="000902B8" w:rsidRDefault="000B40FA" w:rsidP="000902B8">
      <w:pPr>
        <w:jc w:val="center"/>
        <w:rPr>
          <w:rFonts w:ascii="Times New Roman" w:hAnsi="Times New Roman" w:cs="Times New Roman"/>
          <w:sz w:val="32"/>
          <w:szCs w:val="24"/>
        </w:rPr>
      </w:pPr>
      <w:r w:rsidRPr="000902B8">
        <w:rPr>
          <w:rFonts w:ascii="Times New Roman" w:hAnsi="Times New Roman" w:cs="Times New Roman"/>
          <w:sz w:val="32"/>
          <w:szCs w:val="24"/>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7630"/>
        <w:gridCol w:w="1270"/>
      </w:tblGrid>
      <w:tr w:rsidR="000B40FA" w:rsidRPr="00BA3360" w:rsidTr="00F94E6F">
        <w:tc>
          <w:tcPr>
            <w:tcW w:w="445" w:type="dxa"/>
          </w:tcPr>
          <w:p w:rsidR="000B40FA" w:rsidRPr="00BA3360" w:rsidRDefault="000B40FA" w:rsidP="00BA3360">
            <w:pPr>
              <w:jc w:val="both"/>
              <w:rPr>
                <w:rFonts w:ascii="Times New Roman" w:hAnsi="Times New Roman" w:cs="Times New Roman"/>
                <w:sz w:val="24"/>
                <w:szCs w:val="24"/>
              </w:rPr>
            </w:pPr>
            <w:r w:rsidRPr="00BA3360">
              <w:rPr>
                <w:rFonts w:ascii="Times New Roman" w:hAnsi="Times New Roman" w:cs="Times New Roman"/>
                <w:sz w:val="24"/>
                <w:szCs w:val="24"/>
              </w:rPr>
              <w:t>№</w:t>
            </w:r>
          </w:p>
        </w:tc>
        <w:tc>
          <w:tcPr>
            <w:tcW w:w="7630" w:type="dxa"/>
          </w:tcPr>
          <w:p w:rsidR="000B40FA" w:rsidRPr="00BA3360" w:rsidRDefault="000B40FA" w:rsidP="00BA3360">
            <w:pPr>
              <w:jc w:val="both"/>
              <w:rPr>
                <w:rFonts w:ascii="Times New Roman" w:hAnsi="Times New Roman" w:cs="Times New Roman"/>
                <w:sz w:val="24"/>
                <w:szCs w:val="24"/>
              </w:rPr>
            </w:pPr>
            <w:r w:rsidRPr="00BA3360">
              <w:rPr>
                <w:rFonts w:ascii="Times New Roman" w:hAnsi="Times New Roman" w:cs="Times New Roman"/>
                <w:sz w:val="24"/>
                <w:szCs w:val="24"/>
              </w:rPr>
              <w:t>Разделы</w:t>
            </w:r>
          </w:p>
        </w:tc>
        <w:tc>
          <w:tcPr>
            <w:tcW w:w="1270" w:type="dxa"/>
          </w:tcPr>
          <w:p w:rsidR="000B40FA" w:rsidRPr="00BA3360" w:rsidRDefault="000B40FA" w:rsidP="00BA3360">
            <w:pPr>
              <w:jc w:val="both"/>
              <w:rPr>
                <w:rFonts w:ascii="Times New Roman" w:hAnsi="Times New Roman" w:cs="Times New Roman"/>
                <w:sz w:val="24"/>
                <w:szCs w:val="24"/>
              </w:rPr>
            </w:pPr>
            <w:r w:rsidRPr="00BA3360">
              <w:rPr>
                <w:rFonts w:ascii="Times New Roman" w:hAnsi="Times New Roman" w:cs="Times New Roman"/>
                <w:sz w:val="24"/>
                <w:szCs w:val="24"/>
              </w:rPr>
              <w:t>страницы</w:t>
            </w:r>
          </w:p>
        </w:tc>
      </w:tr>
      <w:tr w:rsidR="000B40FA" w:rsidRPr="00BA3360" w:rsidTr="00F94E6F">
        <w:tc>
          <w:tcPr>
            <w:tcW w:w="445" w:type="dxa"/>
          </w:tcPr>
          <w:p w:rsidR="000B40FA" w:rsidRPr="00BA3360" w:rsidRDefault="000B40FA" w:rsidP="00BA3360">
            <w:pPr>
              <w:jc w:val="both"/>
              <w:rPr>
                <w:rFonts w:ascii="Times New Roman" w:hAnsi="Times New Roman" w:cs="Times New Roman"/>
                <w:sz w:val="24"/>
                <w:szCs w:val="24"/>
              </w:rPr>
            </w:pPr>
            <w:r w:rsidRPr="00BA3360">
              <w:rPr>
                <w:rFonts w:ascii="Times New Roman" w:hAnsi="Times New Roman" w:cs="Times New Roman"/>
                <w:sz w:val="24"/>
                <w:szCs w:val="24"/>
              </w:rPr>
              <w:t>1.</w:t>
            </w:r>
          </w:p>
        </w:tc>
        <w:tc>
          <w:tcPr>
            <w:tcW w:w="7630" w:type="dxa"/>
          </w:tcPr>
          <w:p w:rsidR="000B40FA" w:rsidRPr="00BA3360" w:rsidRDefault="000B40FA" w:rsidP="00BA3360">
            <w:pPr>
              <w:jc w:val="both"/>
              <w:rPr>
                <w:rFonts w:ascii="Times New Roman" w:hAnsi="Times New Roman" w:cs="Times New Roman"/>
                <w:sz w:val="24"/>
                <w:szCs w:val="24"/>
              </w:rPr>
            </w:pPr>
            <w:r w:rsidRPr="00BA3360">
              <w:rPr>
                <w:rFonts w:ascii="Times New Roman" w:hAnsi="Times New Roman" w:cs="Times New Roman"/>
                <w:sz w:val="24"/>
                <w:szCs w:val="24"/>
              </w:rPr>
              <w:t>Общие сведения</w:t>
            </w:r>
          </w:p>
        </w:tc>
        <w:tc>
          <w:tcPr>
            <w:tcW w:w="1270" w:type="dxa"/>
          </w:tcPr>
          <w:p w:rsidR="000B40FA" w:rsidRPr="00BA3360" w:rsidRDefault="000902B8" w:rsidP="00BA3360">
            <w:pPr>
              <w:jc w:val="both"/>
              <w:rPr>
                <w:rFonts w:ascii="Times New Roman" w:hAnsi="Times New Roman" w:cs="Times New Roman"/>
                <w:sz w:val="24"/>
                <w:szCs w:val="24"/>
              </w:rPr>
            </w:pPr>
            <w:r>
              <w:rPr>
                <w:rFonts w:ascii="Times New Roman" w:hAnsi="Times New Roman" w:cs="Times New Roman"/>
                <w:sz w:val="24"/>
                <w:szCs w:val="24"/>
              </w:rPr>
              <w:t>2</w:t>
            </w:r>
          </w:p>
        </w:tc>
      </w:tr>
      <w:tr w:rsidR="000B40FA" w:rsidRPr="00BA3360" w:rsidTr="00F94E6F">
        <w:tc>
          <w:tcPr>
            <w:tcW w:w="445" w:type="dxa"/>
          </w:tcPr>
          <w:p w:rsidR="000B40FA" w:rsidRPr="00BA3360" w:rsidRDefault="000B40FA" w:rsidP="00BA3360">
            <w:pPr>
              <w:jc w:val="both"/>
              <w:rPr>
                <w:rFonts w:ascii="Times New Roman" w:hAnsi="Times New Roman" w:cs="Times New Roman"/>
                <w:sz w:val="24"/>
                <w:szCs w:val="24"/>
              </w:rPr>
            </w:pPr>
            <w:r w:rsidRPr="00BA3360">
              <w:rPr>
                <w:rFonts w:ascii="Times New Roman" w:hAnsi="Times New Roman" w:cs="Times New Roman"/>
                <w:sz w:val="24"/>
                <w:szCs w:val="24"/>
              </w:rPr>
              <w:t>2.</w:t>
            </w:r>
          </w:p>
        </w:tc>
        <w:tc>
          <w:tcPr>
            <w:tcW w:w="7630" w:type="dxa"/>
          </w:tcPr>
          <w:p w:rsidR="000B40FA" w:rsidRPr="00BA3360" w:rsidRDefault="000B40FA" w:rsidP="00BA3360">
            <w:pPr>
              <w:jc w:val="both"/>
              <w:rPr>
                <w:rFonts w:ascii="Times New Roman" w:hAnsi="Times New Roman" w:cs="Times New Roman"/>
                <w:sz w:val="24"/>
                <w:szCs w:val="24"/>
              </w:rPr>
            </w:pPr>
            <w:r w:rsidRPr="00BA3360">
              <w:rPr>
                <w:rFonts w:ascii="Times New Roman" w:hAnsi="Times New Roman" w:cs="Times New Roman"/>
                <w:sz w:val="24"/>
                <w:szCs w:val="24"/>
              </w:rPr>
              <w:t>Система управления ДОУ</w:t>
            </w:r>
          </w:p>
        </w:tc>
        <w:tc>
          <w:tcPr>
            <w:tcW w:w="1270" w:type="dxa"/>
          </w:tcPr>
          <w:p w:rsidR="000B40FA" w:rsidRPr="00BA3360" w:rsidRDefault="000902B8" w:rsidP="00BA3360">
            <w:pPr>
              <w:jc w:val="both"/>
              <w:rPr>
                <w:rFonts w:ascii="Times New Roman" w:hAnsi="Times New Roman" w:cs="Times New Roman"/>
                <w:sz w:val="24"/>
                <w:szCs w:val="24"/>
              </w:rPr>
            </w:pPr>
            <w:r>
              <w:rPr>
                <w:rFonts w:ascii="Times New Roman" w:hAnsi="Times New Roman" w:cs="Times New Roman"/>
                <w:sz w:val="24"/>
                <w:szCs w:val="24"/>
              </w:rPr>
              <w:t>2-3</w:t>
            </w:r>
          </w:p>
        </w:tc>
      </w:tr>
      <w:tr w:rsidR="000B40FA" w:rsidRPr="00BA3360" w:rsidTr="00F94E6F">
        <w:tc>
          <w:tcPr>
            <w:tcW w:w="445" w:type="dxa"/>
          </w:tcPr>
          <w:p w:rsidR="000B40FA" w:rsidRPr="00BA3360" w:rsidRDefault="000B40FA" w:rsidP="00BA3360">
            <w:pPr>
              <w:jc w:val="both"/>
              <w:rPr>
                <w:rFonts w:ascii="Times New Roman" w:hAnsi="Times New Roman" w:cs="Times New Roman"/>
                <w:sz w:val="24"/>
                <w:szCs w:val="24"/>
              </w:rPr>
            </w:pPr>
            <w:r w:rsidRPr="00BA3360">
              <w:rPr>
                <w:rFonts w:ascii="Times New Roman" w:hAnsi="Times New Roman" w:cs="Times New Roman"/>
                <w:sz w:val="24"/>
                <w:szCs w:val="24"/>
              </w:rPr>
              <w:t>3.</w:t>
            </w:r>
          </w:p>
        </w:tc>
        <w:tc>
          <w:tcPr>
            <w:tcW w:w="7630" w:type="dxa"/>
          </w:tcPr>
          <w:p w:rsidR="000B40FA" w:rsidRPr="00BA3360" w:rsidRDefault="000B40FA" w:rsidP="00BA3360">
            <w:pPr>
              <w:jc w:val="both"/>
              <w:rPr>
                <w:rFonts w:ascii="Times New Roman" w:hAnsi="Times New Roman" w:cs="Times New Roman"/>
                <w:sz w:val="24"/>
                <w:szCs w:val="24"/>
              </w:rPr>
            </w:pPr>
            <w:r w:rsidRPr="00BA3360">
              <w:rPr>
                <w:rFonts w:ascii="Times New Roman" w:hAnsi="Times New Roman" w:cs="Times New Roman"/>
                <w:sz w:val="24"/>
                <w:szCs w:val="24"/>
              </w:rPr>
              <w:t>Кадровый состав</w:t>
            </w:r>
          </w:p>
        </w:tc>
        <w:tc>
          <w:tcPr>
            <w:tcW w:w="1270" w:type="dxa"/>
          </w:tcPr>
          <w:p w:rsidR="000B40FA" w:rsidRPr="00BA3360" w:rsidRDefault="000902B8" w:rsidP="00BA3360">
            <w:pPr>
              <w:jc w:val="both"/>
              <w:rPr>
                <w:rFonts w:ascii="Times New Roman" w:hAnsi="Times New Roman" w:cs="Times New Roman"/>
                <w:sz w:val="24"/>
                <w:szCs w:val="24"/>
              </w:rPr>
            </w:pPr>
            <w:r>
              <w:rPr>
                <w:rFonts w:ascii="Times New Roman" w:hAnsi="Times New Roman" w:cs="Times New Roman"/>
                <w:sz w:val="24"/>
                <w:szCs w:val="24"/>
              </w:rPr>
              <w:t>3-14</w:t>
            </w:r>
          </w:p>
        </w:tc>
      </w:tr>
      <w:tr w:rsidR="000B40FA" w:rsidRPr="00BA3360" w:rsidTr="00F94E6F">
        <w:tc>
          <w:tcPr>
            <w:tcW w:w="445" w:type="dxa"/>
          </w:tcPr>
          <w:p w:rsidR="000B40FA" w:rsidRPr="00BA3360" w:rsidRDefault="000B40FA" w:rsidP="00BA3360">
            <w:pPr>
              <w:jc w:val="both"/>
              <w:rPr>
                <w:rFonts w:ascii="Times New Roman" w:hAnsi="Times New Roman" w:cs="Times New Roman"/>
                <w:sz w:val="24"/>
                <w:szCs w:val="24"/>
              </w:rPr>
            </w:pPr>
            <w:r w:rsidRPr="00BA3360">
              <w:rPr>
                <w:rFonts w:ascii="Times New Roman" w:hAnsi="Times New Roman" w:cs="Times New Roman"/>
                <w:sz w:val="24"/>
                <w:szCs w:val="24"/>
              </w:rPr>
              <w:t>4.</w:t>
            </w:r>
          </w:p>
        </w:tc>
        <w:tc>
          <w:tcPr>
            <w:tcW w:w="7630" w:type="dxa"/>
          </w:tcPr>
          <w:p w:rsidR="000B40FA" w:rsidRPr="00BA3360" w:rsidRDefault="000B40FA" w:rsidP="00BA3360">
            <w:pPr>
              <w:jc w:val="both"/>
              <w:rPr>
                <w:rFonts w:ascii="Times New Roman" w:hAnsi="Times New Roman" w:cs="Times New Roman"/>
                <w:sz w:val="24"/>
                <w:szCs w:val="24"/>
              </w:rPr>
            </w:pPr>
            <w:r w:rsidRPr="00BA3360">
              <w:rPr>
                <w:rFonts w:ascii="Times New Roman" w:hAnsi="Times New Roman" w:cs="Times New Roman"/>
                <w:sz w:val="24"/>
                <w:szCs w:val="24"/>
              </w:rPr>
              <w:t>Учебно-методическое и библиот</w:t>
            </w:r>
            <w:r w:rsidR="00BA3360">
              <w:rPr>
                <w:rFonts w:ascii="Times New Roman" w:hAnsi="Times New Roman" w:cs="Times New Roman"/>
                <w:sz w:val="24"/>
                <w:szCs w:val="24"/>
              </w:rPr>
              <w:t>ечно-</w:t>
            </w:r>
            <w:r w:rsidRPr="00BA3360">
              <w:rPr>
                <w:rFonts w:ascii="Times New Roman" w:hAnsi="Times New Roman" w:cs="Times New Roman"/>
                <w:sz w:val="24"/>
                <w:szCs w:val="24"/>
              </w:rPr>
              <w:t xml:space="preserve"> информационное обеспечение</w:t>
            </w:r>
          </w:p>
        </w:tc>
        <w:tc>
          <w:tcPr>
            <w:tcW w:w="1270" w:type="dxa"/>
          </w:tcPr>
          <w:p w:rsidR="000B40FA" w:rsidRPr="00BA3360" w:rsidRDefault="000902B8" w:rsidP="00BA3360">
            <w:pPr>
              <w:jc w:val="both"/>
              <w:rPr>
                <w:rFonts w:ascii="Times New Roman" w:hAnsi="Times New Roman" w:cs="Times New Roman"/>
                <w:sz w:val="24"/>
                <w:szCs w:val="24"/>
              </w:rPr>
            </w:pPr>
            <w:r>
              <w:rPr>
                <w:rFonts w:ascii="Times New Roman" w:hAnsi="Times New Roman" w:cs="Times New Roman"/>
                <w:sz w:val="24"/>
                <w:szCs w:val="24"/>
              </w:rPr>
              <w:t>14</w:t>
            </w:r>
          </w:p>
        </w:tc>
      </w:tr>
      <w:tr w:rsidR="000B40FA" w:rsidRPr="00BA3360" w:rsidTr="00F94E6F">
        <w:tc>
          <w:tcPr>
            <w:tcW w:w="445" w:type="dxa"/>
          </w:tcPr>
          <w:p w:rsidR="000B40FA" w:rsidRPr="00BA3360" w:rsidRDefault="00524DA7" w:rsidP="00BA3360">
            <w:pPr>
              <w:jc w:val="both"/>
              <w:rPr>
                <w:rFonts w:ascii="Times New Roman" w:hAnsi="Times New Roman" w:cs="Times New Roman"/>
                <w:sz w:val="24"/>
                <w:szCs w:val="24"/>
              </w:rPr>
            </w:pPr>
            <w:r w:rsidRPr="00BA3360">
              <w:rPr>
                <w:rFonts w:ascii="Times New Roman" w:hAnsi="Times New Roman" w:cs="Times New Roman"/>
                <w:sz w:val="24"/>
                <w:szCs w:val="24"/>
              </w:rPr>
              <w:t>5.</w:t>
            </w:r>
          </w:p>
        </w:tc>
        <w:tc>
          <w:tcPr>
            <w:tcW w:w="7630" w:type="dxa"/>
          </w:tcPr>
          <w:p w:rsidR="000B40FA" w:rsidRPr="00BA3360" w:rsidRDefault="00524DA7" w:rsidP="00BA3360">
            <w:pPr>
              <w:jc w:val="both"/>
              <w:rPr>
                <w:rFonts w:ascii="Times New Roman" w:hAnsi="Times New Roman" w:cs="Times New Roman"/>
                <w:sz w:val="24"/>
                <w:szCs w:val="24"/>
              </w:rPr>
            </w:pPr>
            <w:r w:rsidRPr="00BA3360">
              <w:rPr>
                <w:rFonts w:ascii="Times New Roman" w:hAnsi="Times New Roman" w:cs="Times New Roman"/>
                <w:sz w:val="24"/>
                <w:szCs w:val="24"/>
              </w:rPr>
              <w:t>Материально-техническое обеспечение</w:t>
            </w:r>
          </w:p>
        </w:tc>
        <w:tc>
          <w:tcPr>
            <w:tcW w:w="1270" w:type="dxa"/>
          </w:tcPr>
          <w:p w:rsidR="000B40FA" w:rsidRPr="00BA3360" w:rsidRDefault="000902B8" w:rsidP="00BA3360">
            <w:pPr>
              <w:jc w:val="both"/>
              <w:rPr>
                <w:rFonts w:ascii="Times New Roman" w:hAnsi="Times New Roman" w:cs="Times New Roman"/>
                <w:sz w:val="24"/>
                <w:szCs w:val="24"/>
              </w:rPr>
            </w:pPr>
            <w:r>
              <w:rPr>
                <w:rFonts w:ascii="Times New Roman" w:hAnsi="Times New Roman" w:cs="Times New Roman"/>
                <w:sz w:val="24"/>
                <w:szCs w:val="24"/>
              </w:rPr>
              <w:t>14-15</w:t>
            </w:r>
          </w:p>
        </w:tc>
      </w:tr>
      <w:tr w:rsidR="000B40FA" w:rsidRPr="00BA3360" w:rsidTr="00F94E6F">
        <w:tc>
          <w:tcPr>
            <w:tcW w:w="445" w:type="dxa"/>
          </w:tcPr>
          <w:p w:rsidR="000B40FA" w:rsidRPr="00BA3360" w:rsidRDefault="00524DA7" w:rsidP="00BA3360">
            <w:pPr>
              <w:jc w:val="both"/>
              <w:rPr>
                <w:rFonts w:ascii="Times New Roman" w:hAnsi="Times New Roman" w:cs="Times New Roman"/>
                <w:sz w:val="24"/>
                <w:szCs w:val="24"/>
              </w:rPr>
            </w:pPr>
            <w:r w:rsidRPr="00BA3360">
              <w:rPr>
                <w:rFonts w:ascii="Times New Roman" w:hAnsi="Times New Roman" w:cs="Times New Roman"/>
                <w:sz w:val="24"/>
                <w:szCs w:val="24"/>
              </w:rPr>
              <w:t>6.</w:t>
            </w:r>
          </w:p>
        </w:tc>
        <w:tc>
          <w:tcPr>
            <w:tcW w:w="7630" w:type="dxa"/>
          </w:tcPr>
          <w:p w:rsidR="000B40FA" w:rsidRPr="00BA3360" w:rsidRDefault="00524DA7" w:rsidP="00BA3360">
            <w:pPr>
              <w:jc w:val="both"/>
              <w:rPr>
                <w:rFonts w:ascii="Times New Roman" w:hAnsi="Times New Roman" w:cs="Times New Roman"/>
                <w:sz w:val="24"/>
                <w:szCs w:val="24"/>
              </w:rPr>
            </w:pPr>
            <w:r w:rsidRPr="00BA3360">
              <w:rPr>
                <w:rFonts w:ascii="Times New Roman" w:hAnsi="Times New Roman" w:cs="Times New Roman"/>
                <w:sz w:val="24"/>
                <w:szCs w:val="24"/>
              </w:rPr>
              <w:t>Организация образовательного процесса</w:t>
            </w:r>
          </w:p>
        </w:tc>
        <w:tc>
          <w:tcPr>
            <w:tcW w:w="1270" w:type="dxa"/>
          </w:tcPr>
          <w:p w:rsidR="000B40FA" w:rsidRPr="00BA3360" w:rsidRDefault="000902B8" w:rsidP="00BA3360">
            <w:pPr>
              <w:jc w:val="both"/>
              <w:rPr>
                <w:rFonts w:ascii="Times New Roman" w:hAnsi="Times New Roman" w:cs="Times New Roman"/>
                <w:sz w:val="24"/>
                <w:szCs w:val="24"/>
              </w:rPr>
            </w:pPr>
            <w:r>
              <w:rPr>
                <w:rFonts w:ascii="Times New Roman" w:hAnsi="Times New Roman" w:cs="Times New Roman"/>
                <w:sz w:val="24"/>
                <w:szCs w:val="24"/>
              </w:rPr>
              <w:t>16</w:t>
            </w:r>
          </w:p>
        </w:tc>
      </w:tr>
      <w:tr w:rsidR="000B40FA" w:rsidRPr="00BA3360" w:rsidTr="00F94E6F">
        <w:tc>
          <w:tcPr>
            <w:tcW w:w="445" w:type="dxa"/>
          </w:tcPr>
          <w:p w:rsidR="000B40FA" w:rsidRPr="00BA3360" w:rsidRDefault="00524DA7" w:rsidP="00BA3360">
            <w:pPr>
              <w:jc w:val="both"/>
              <w:rPr>
                <w:rFonts w:ascii="Times New Roman" w:hAnsi="Times New Roman" w:cs="Times New Roman"/>
                <w:sz w:val="24"/>
                <w:szCs w:val="24"/>
              </w:rPr>
            </w:pPr>
            <w:r w:rsidRPr="00BA3360">
              <w:rPr>
                <w:rFonts w:ascii="Times New Roman" w:hAnsi="Times New Roman" w:cs="Times New Roman"/>
                <w:sz w:val="24"/>
                <w:szCs w:val="24"/>
              </w:rPr>
              <w:t>7.</w:t>
            </w:r>
          </w:p>
        </w:tc>
        <w:tc>
          <w:tcPr>
            <w:tcW w:w="7630" w:type="dxa"/>
          </w:tcPr>
          <w:p w:rsidR="000B40FA" w:rsidRPr="00BA3360" w:rsidRDefault="00524DA7" w:rsidP="00BA3360">
            <w:pPr>
              <w:jc w:val="both"/>
              <w:rPr>
                <w:rFonts w:ascii="Times New Roman" w:hAnsi="Times New Roman" w:cs="Times New Roman"/>
                <w:sz w:val="24"/>
                <w:szCs w:val="24"/>
              </w:rPr>
            </w:pPr>
            <w:r w:rsidRPr="00BA3360">
              <w:rPr>
                <w:rFonts w:ascii="Times New Roman" w:hAnsi="Times New Roman" w:cs="Times New Roman"/>
                <w:sz w:val="24"/>
                <w:szCs w:val="24"/>
              </w:rPr>
              <w:t>Содержание и качество подготовки воспитанников</w:t>
            </w:r>
          </w:p>
        </w:tc>
        <w:tc>
          <w:tcPr>
            <w:tcW w:w="1270" w:type="dxa"/>
          </w:tcPr>
          <w:p w:rsidR="000B40FA" w:rsidRPr="00BA3360" w:rsidRDefault="000902B8" w:rsidP="009D57B9">
            <w:pPr>
              <w:jc w:val="both"/>
              <w:rPr>
                <w:rFonts w:ascii="Times New Roman" w:hAnsi="Times New Roman" w:cs="Times New Roman"/>
                <w:sz w:val="24"/>
                <w:szCs w:val="24"/>
              </w:rPr>
            </w:pPr>
            <w:r>
              <w:rPr>
                <w:rFonts w:ascii="Times New Roman" w:hAnsi="Times New Roman" w:cs="Times New Roman"/>
                <w:sz w:val="24"/>
                <w:szCs w:val="24"/>
              </w:rPr>
              <w:t>1</w:t>
            </w:r>
            <w:r w:rsidR="009D57B9">
              <w:rPr>
                <w:rFonts w:ascii="Times New Roman" w:hAnsi="Times New Roman" w:cs="Times New Roman"/>
                <w:sz w:val="24"/>
                <w:szCs w:val="24"/>
              </w:rPr>
              <w:t>7</w:t>
            </w:r>
            <w:r w:rsidR="00242EFD">
              <w:rPr>
                <w:rFonts w:ascii="Times New Roman" w:hAnsi="Times New Roman" w:cs="Times New Roman"/>
                <w:sz w:val="24"/>
                <w:szCs w:val="24"/>
              </w:rPr>
              <w:t>-2</w:t>
            </w:r>
            <w:r w:rsidR="009D57B9">
              <w:rPr>
                <w:rFonts w:ascii="Times New Roman" w:hAnsi="Times New Roman" w:cs="Times New Roman"/>
                <w:sz w:val="24"/>
                <w:szCs w:val="24"/>
              </w:rPr>
              <w:t>2</w:t>
            </w:r>
          </w:p>
        </w:tc>
      </w:tr>
      <w:tr w:rsidR="00524DA7" w:rsidRPr="00BA3360" w:rsidTr="00F94E6F">
        <w:tc>
          <w:tcPr>
            <w:tcW w:w="445" w:type="dxa"/>
          </w:tcPr>
          <w:p w:rsidR="00524DA7" w:rsidRPr="00BA3360" w:rsidRDefault="00524DA7" w:rsidP="00BA3360">
            <w:pPr>
              <w:jc w:val="both"/>
              <w:rPr>
                <w:rFonts w:ascii="Times New Roman" w:hAnsi="Times New Roman" w:cs="Times New Roman"/>
                <w:sz w:val="24"/>
                <w:szCs w:val="24"/>
              </w:rPr>
            </w:pPr>
            <w:r w:rsidRPr="00BA3360">
              <w:rPr>
                <w:rFonts w:ascii="Times New Roman" w:hAnsi="Times New Roman" w:cs="Times New Roman"/>
                <w:sz w:val="24"/>
                <w:szCs w:val="24"/>
              </w:rPr>
              <w:t>8.</w:t>
            </w:r>
          </w:p>
        </w:tc>
        <w:tc>
          <w:tcPr>
            <w:tcW w:w="7630" w:type="dxa"/>
          </w:tcPr>
          <w:p w:rsidR="00524DA7" w:rsidRPr="00BA3360" w:rsidRDefault="00524DA7" w:rsidP="00BA3360">
            <w:pPr>
              <w:jc w:val="both"/>
              <w:rPr>
                <w:rFonts w:ascii="Times New Roman" w:hAnsi="Times New Roman" w:cs="Times New Roman"/>
                <w:sz w:val="24"/>
                <w:szCs w:val="24"/>
              </w:rPr>
            </w:pPr>
            <w:r w:rsidRPr="00BA3360">
              <w:rPr>
                <w:rFonts w:ascii="Times New Roman" w:hAnsi="Times New Roman" w:cs="Times New Roman"/>
                <w:sz w:val="24"/>
                <w:szCs w:val="24"/>
              </w:rPr>
              <w:t>Внутренняя система оценки качества</w:t>
            </w:r>
          </w:p>
        </w:tc>
        <w:tc>
          <w:tcPr>
            <w:tcW w:w="1270" w:type="dxa"/>
          </w:tcPr>
          <w:p w:rsidR="00524DA7" w:rsidRPr="00BA3360" w:rsidRDefault="00242EFD" w:rsidP="009D57B9">
            <w:pPr>
              <w:jc w:val="both"/>
              <w:rPr>
                <w:rFonts w:ascii="Times New Roman" w:hAnsi="Times New Roman" w:cs="Times New Roman"/>
                <w:sz w:val="24"/>
                <w:szCs w:val="24"/>
              </w:rPr>
            </w:pPr>
            <w:r>
              <w:rPr>
                <w:rFonts w:ascii="Times New Roman" w:hAnsi="Times New Roman" w:cs="Times New Roman"/>
                <w:sz w:val="24"/>
                <w:szCs w:val="24"/>
              </w:rPr>
              <w:t>2</w:t>
            </w:r>
            <w:r w:rsidR="009D57B9">
              <w:rPr>
                <w:rFonts w:ascii="Times New Roman" w:hAnsi="Times New Roman" w:cs="Times New Roman"/>
                <w:sz w:val="24"/>
                <w:szCs w:val="24"/>
              </w:rPr>
              <w:t>2</w:t>
            </w:r>
            <w:r>
              <w:rPr>
                <w:rFonts w:ascii="Times New Roman" w:hAnsi="Times New Roman" w:cs="Times New Roman"/>
                <w:sz w:val="24"/>
                <w:szCs w:val="24"/>
              </w:rPr>
              <w:t>-2</w:t>
            </w:r>
            <w:r w:rsidR="009D57B9">
              <w:rPr>
                <w:rFonts w:ascii="Times New Roman" w:hAnsi="Times New Roman" w:cs="Times New Roman"/>
                <w:sz w:val="24"/>
                <w:szCs w:val="24"/>
              </w:rPr>
              <w:t>3</w:t>
            </w:r>
          </w:p>
        </w:tc>
      </w:tr>
      <w:tr w:rsidR="002A0ED7" w:rsidRPr="00BA3360" w:rsidTr="00F94E6F">
        <w:tc>
          <w:tcPr>
            <w:tcW w:w="445" w:type="dxa"/>
          </w:tcPr>
          <w:p w:rsidR="002A0ED7" w:rsidRPr="00BA3360" w:rsidRDefault="002A0ED7" w:rsidP="00BA3360">
            <w:pPr>
              <w:jc w:val="both"/>
              <w:rPr>
                <w:rFonts w:ascii="Times New Roman" w:hAnsi="Times New Roman" w:cs="Times New Roman"/>
                <w:sz w:val="24"/>
                <w:szCs w:val="24"/>
              </w:rPr>
            </w:pPr>
            <w:r w:rsidRPr="00BA3360">
              <w:rPr>
                <w:rFonts w:ascii="Times New Roman" w:hAnsi="Times New Roman" w:cs="Times New Roman"/>
                <w:sz w:val="24"/>
                <w:szCs w:val="24"/>
              </w:rPr>
              <w:t>9.</w:t>
            </w:r>
          </w:p>
        </w:tc>
        <w:tc>
          <w:tcPr>
            <w:tcW w:w="7630" w:type="dxa"/>
          </w:tcPr>
          <w:p w:rsidR="002A0ED7" w:rsidRPr="00BA3360" w:rsidRDefault="002A0ED7" w:rsidP="00BA3360">
            <w:pPr>
              <w:jc w:val="both"/>
              <w:rPr>
                <w:rFonts w:ascii="Times New Roman" w:hAnsi="Times New Roman" w:cs="Times New Roman"/>
                <w:sz w:val="24"/>
                <w:szCs w:val="24"/>
              </w:rPr>
            </w:pPr>
            <w:r w:rsidRPr="00BA3360">
              <w:rPr>
                <w:rFonts w:ascii="Times New Roman" w:hAnsi="Times New Roman" w:cs="Times New Roman"/>
                <w:sz w:val="24"/>
                <w:szCs w:val="24"/>
              </w:rPr>
              <w:t>Анализ показателей деятельности</w:t>
            </w:r>
          </w:p>
        </w:tc>
        <w:tc>
          <w:tcPr>
            <w:tcW w:w="1270" w:type="dxa"/>
          </w:tcPr>
          <w:p w:rsidR="002A0ED7" w:rsidRPr="00BA3360" w:rsidRDefault="009D57B9" w:rsidP="007F18FC">
            <w:pPr>
              <w:jc w:val="both"/>
              <w:rPr>
                <w:rFonts w:ascii="Times New Roman" w:hAnsi="Times New Roman" w:cs="Times New Roman"/>
                <w:sz w:val="24"/>
                <w:szCs w:val="24"/>
              </w:rPr>
            </w:pPr>
            <w:r>
              <w:rPr>
                <w:rFonts w:ascii="Times New Roman" w:hAnsi="Times New Roman" w:cs="Times New Roman"/>
                <w:sz w:val="24"/>
                <w:szCs w:val="24"/>
              </w:rPr>
              <w:t>23</w:t>
            </w:r>
            <w:r w:rsidR="00242EFD">
              <w:rPr>
                <w:rFonts w:ascii="Times New Roman" w:hAnsi="Times New Roman" w:cs="Times New Roman"/>
                <w:sz w:val="24"/>
                <w:szCs w:val="24"/>
              </w:rPr>
              <w:t>-2</w:t>
            </w:r>
            <w:r w:rsidR="007F18FC">
              <w:rPr>
                <w:rFonts w:ascii="Times New Roman" w:hAnsi="Times New Roman" w:cs="Times New Roman"/>
                <w:sz w:val="24"/>
                <w:szCs w:val="24"/>
              </w:rPr>
              <w:t>5</w:t>
            </w:r>
          </w:p>
        </w:tc>
      </w:tr>
    </w:tbl>
    <w:p w:rsidR="000B40FA" w:rsidRPr="00BA3360" w:rsidRDefault="000B40FA" w:rsidP="00BA3360">
      <w:pPr>
        <w:jc w:val="both"/>
        <w:rPr>
          <w:rFonts w:ascii="Times New Roman" w:hAnsi="Times New Roman" w:cs="Times New Roman"/>
          <w:sz w:val="24"/>
          <w:szCs w:val="24"/>
        </w:rPr>
      </w:pPr>
    </w:p>
    <w:p w:rsidR="00711A60" w:rsidRPr="00BA3360" w:rsidRDefault="00711A60" w:rsidP="007F18FC">
      <w:pPr>
        <w:ind w:firstLine="708"/>
        <w:jc w:val="both"/>
        <w:rPr>
          <w:rFonts w:ascii="Times New Roman" w:hAnsi="Times New Roman" w:cs="Times New Roman"/>
          <w:sz w:val="24"/>
          <w:szCs w:val="24"/>
        </w:rPr>
      </w:pPr>
      <w:r w:rsidRPr="00BA3360">
        <w:rPr>
          <w:rFonts w:ascii="Times New Roman" w:hAnsi="Times New Roman" w:cs="Times New Roman"/>
          <w:sz w:val="24"/>
          <w:szCs w:val="24"/>
        </w:rPr>
        <w:t xml:space="preserve">На </w:t>
      </w:r>
      <w:r w:rsidR="00BB33EF" w:rsidRPr="00BA3360">
        <w:rPr>
          <w:rFonts w:ascii="Times New Roman" w:hAnsi="Times New Roman" w:cs="Times New Roman"/>
          <w:sz w:val="24"/>
          <w:szCs w:val="24"/>
        </w:rPr>
        <w:t xml:space="preserve">основании Приказа Министерства образования и науки РФ от 14.07.2013 № 462 «Об утверждении порядка самообследования образовательной организации» в </w:t>
      </w:r>
      <w:r w:rsidR="0023504D" w:rsidRPr="00BA3360">
        <w:rPr>
          <w:rFonts w:ascii="Times New Roman" w:hAnsi="Times New Roman" w:cs="Times New Roman"/>
          <w:sz w:val="24"/>
          <w:szCs w:val="24"/>
        </w:rPr>
        <w:t xml:space="preserve">МБДОУ «ДСОВ № 51» </w:t>
      </w:r>
      <w:r w:rsidR="00BB33EF" w:rsidRPr="00BA3360">
        <w:rPr>
          <w:rFonts w:ascii="Times New Roman" w:hAnsi="Times New Roman" w:cs="Times New Roman"/>
          <w:sz w:val="24"/>
          <w:szCs w:val="24"/>
        </w:rPr>
        <w:t>была проведена процедура самообследования</w:t>
      </w:r>
      <w:r w:rsidR="00587935">
        <w:rPr>
          <w:rFonts w:ascii="Times New Roman" w:hAnsi="Times New Roman" w:cs="Times New Roman"/>
          <w:sz w:val="24"/>
          <w:szCs w:val="24"/>
        </w:rPr>
        <w:t xml:space="preserve"> </w:t>
      </w:r>
      <w:r w:rsidR="00242692">
        <w:rPr>
          <w:rFonts w:ascii="Times New Roman" w:hAnsi="Times New Roman" w:cs="Times New Roman"/>
          <w:sz w:val="24"/>
          <w:szCs w:val="24"/>
        </w:rPr>
        <w:t>по состоянию на</w:t>
      </w:r>
      <w:r w:rsidR="00BB33EF" w:rsidRPr="00BA3360">
        <w:rPr>
          <w:rFonts w:ascii="Times New Roman" w:hAnsi="Times New Roman" w:cs="Times New Roman"/>
          <w:sz w:val="24"/>
          <w:szCs w:val="24"/>
        </w:rPr>
        <w:t xml:space="preserve"> 01.08.2016 г.</w:t>
      </w:r>
      <w:r w:rsidR="00587935">
        <w:rPr>
          <w:rFonts w:ascii="Times New Roman" w:hAnsi="Times New Roman" w:cs="Times New Roman"/>
          <w:sz w:val="24"/>
          <w:szCs w:val="24"/>
        </w:rPr>
        <w:t>за период 2015-2016 учебного года..</w:t>
      </w:r>
    </w:p>
    <w:p w:rsidR="00BB33EF" w:rsidRPr="00BA3360" w:rsidRDefault="00BB33EF" w:rsidP="007F18FC">
      <w:pPr>
        <w:jc w:val="both"/>
        <w:rPr>
          <w:rFonts w:ascii="Times New Roman" w:hAnsi="Times New Roman" w:cs="Times New Roman"/>
          <w:sz w:val="24"/>
          <w:szCs w:val="24"/>
        </w:rPr>
      </w:pPr>
      <w:r w:rsidRPr="00BA3360">
        <w:rPr>
          <w:rFonts w:ascii="Times New Roman" w:hAnsi="Times New Roman" w:cs="Times New Roman"/>
          <w:sz w:val="24"/>
          <w:szCs w:val="24"/>
        </w:rPr>
        <w:t>Данная процедура проведена с целью обеспечения открытости и доступности информации о деятельности ДОУ, ее результативности и качестве.</w:t>
      </w:r>
    </w:p>
    <w:p w:rsidR="00BB33EF" w:rsidRPr="000902B8" w:rsidRDefault="00BB33EF" w:rsidP="000902B8">
      <w:pPr>
        <w:pStyle w:val="a4"/>
        <w:numPr>
          <w:ilvl w:val="0"/>
          <w:numId w:val="1"/>
        </w:numPr>
        <w:ind w:left="0" w:firstLine="0"/>
        <w:jc w:val="center"/>
        <w:rPr>
          <w:rFonts w:ascii="Times New Roman" w:hAnsi="Times New Roman" w:cs="Times New Roman"/>
          <w:b/>
          <w:sz w:val="28"/>
          <w:szCs w:val="24"/>
        </w:rPr>
      </w:pPr>
      <w:r w:rsidRPr="000902B8">
        <w:rPr>
          <w:rFonts w:ascii="Times New Roman" w:hAnsi="Times New Roman" w:cs="Times New Roman"/>
          <w:b/>
          <w:sz w:val="28"/>
          <w:szCs w:val="24"/>
        </w:rPr>
        <w:t>Общие сведения об учреждении.</w:t>
      </w:r>
    </w:p>
    <w:p w:rsidR="0023504D" w:rsidRPr="00BA3360" w:rsidRDefault="0023504D" w:rsidP="000902B8">
      <w:pPr>
        <w:ind w:firstLine="708"/>
        <w:jc w:val="both"/>
        <w:rPr>
          <w:rFonts w:ascii="Times New Roman" w:hAnsi="Times New Roman" w:cs="Times New Roman"/>
          <w:sz w:val="24"/>
          <w:szCs w:val="24"/>
        </w:rPr>
      </w:pPr>
      <w:r w:rsidRPr="00BA3360">
        <w:rPr>
          <w:rFonts w:ascii="Times New Roman" w:hAnsi="Times New Roman" w:cs="Times New Roman"/>
          <w:sz w:val="24"/>
          <w:szCs w:val="24"/>
        </w:rPr>
        <w:t>МБДОУ «ДСОВ № 51» был введен в работу 31 декабря 1965 года. На данный момент осуществляет свою деятельность на основании лицензии на образовательную</w:t>
      </w:r>
      <w:r w:rsidR="00587935">
        <w:rPr>
          <w:rFonts w:ascii="Times New Roman" w:hAnsi="Times New Roman" w:cs="Times New Roman"/>
          <w:sz w:val="24"/>
          <w:szCs w:val="24"/>
        </w:rPr>
        <w:t xml:space="preserve"> </w:t>
      </w:r>
      <w:r w:rsidR="00BA3360">
        <w:rPr>
          <w:rFonts w:ascii="Times New Roman" w:hAnsi="Times New Roman" w:cs="Times New Roman"/>
          <w:sz w:val="24"/>
          <w:szCs w:val="24"/>
        </w:rPr>
        <w:t xml:space="preserve">деятельность </w:t>
      </w:r>
      <w:r w:rsidR="00596B93" w:rsidRPr="00BA3360">
        <w:rPr>
          <w:rFonts w:ascii="Times New Roman" w:hAnsi="Times New Roman" w:cs="Times New Roman"/>
          <w:sz w:val="24"/>
          <w:szCs w:val="24"/>
        </w:rPr>
        <w:t xml:space="preserve">рег. </w:t>
      </w:r>
      <w:r w:rsidR="004A1B70" w:rsidRPr="00BA3360">
        <w:rPr>
          <w:rFonts w:ascii="Times New Roman" w:hAnsi="Times New Roman" w:cs="Times New Roman"/>
          <w:color w:val="000000" w:themeColor="text1"/>
          <w:sz w:val="24"/>
          <w:szCs w:val="24"/>
        </w:rPr>
        <w:t>№</w:t>
      </w:r>
      <w:r w:rsidR="00596B93" w:rsidRPr="00BA3360">
        <w:rPr>
          <w:rFonts w:ascii="Times New Roman" w:hAnsi="Times New Roman" w:cs="Times New Roman"/>
          <w:color w:val="000000" w:themeColor="text1"/>
          <w:sz w:val="24"/>
          <w:szCs w:val="24"/>
        </w:rPr>
        <w:t xml:space="preserve"> 4543, серия РО № 046075  от 12.04.2012</w:t>
      </w:r>
      <w:r w:rsidR="00587935">
        <w:rPr>
          <w:rFonts w:ascii="Times New Roman" w:hAnsi="Times New Roman" w:cs="Times New Roman"/>
          <w:color w:val="000000" w:themeColor="text1"/>
          <w:sz w:val="24"/>
          <w:szCs w:val="24"/>
        </w:rPr>
        <w:t xml:space="preserve"> .</w:t>
      </w:r>
      <w:r w:rsidR="002D4C14" w:rsidRPr="00BA3360">
        <w:rPr>
          <w:rFonts w:ascii="Times New Roman" w:hAnsi="Times New Roman" w:cs="Times New Roman"/>
          <w:sz w:val="24"/>
          <w:szCs w:val="24"/>
        </w:rPr>
        <w:t>срок</w:t>
      </w:r>
      <w:r w:rsidR="00242692">
        <w:rPr>
          <w:rFonts w:ascii="Times New Roman" w:hAnsi="Times New Roman" w:cs="Times New Roman"/>
          <w:sz w:val="24"/>
          <w:szCs w:val="24"/>
        </w:rPr>
        <w:t xml:space="preserve"> - </w:t>
      </w:r>
      <w:r w:rsidR="002D4C14" w:rsidRPr="00BA3360">
        <w:rPr>
          <w:rFonts w:ascii="Times New Roman" w:hAnsi="Times New Roman" w:cs="Times New Roman"/>
          <w:sz w:val="24"/>
          <w:szCs w:val="24"/>
        </w:rPr>
        <w:t xml:space="preserve">бессрочно. Юридический и фактический адрес ДОУ: 665717, Российская Федерация, Иркутская область, г. Братск, ж.р. Центральный, ул. Комсомольская 26Б. Телефон 8 (3953) 41-11-38, 8(3953)41-11-32, адрес электронной почты </w:t>
      </w:r>
      <w:hyperlink r:id="rId9" w:history="1">
        <w:r w:rsidR="002D4C14" w:rsidRPr="00BA3360">
          <w:rPr>
            <w:rStyle w:val="a5"/>
            <w:rFonts w:ascii="Times New Roman" w:hAnsi="Times New Roman" w:cs="Times New Roman"/>
            <w:sz w:val="24"/>
            <w:szCs w:val="24"/>
            <w:lang w:val="en-US"/>
          </w:rPr>
          <w:t>mdou</w:t>
        </w:r>
        <w:r w:rsidR="002D4C14" w:rsidRPr="00BA3360">
          <w:rPr>
            <w:rStyle w:val="a5"/>
            <w:rFonts w:ascii="Times New Roman" w:hAnsi="Times New Roman" w:cs="Times New Roman"/>
            <w:sz w:val="24"/>
            <w:szCs w:val="24"/>
          </w:rPr>
          <w:t>.51@</w:t>
        </w:r>
        <w:r w:rsidR="002D4C14" w:rsidRPr="00BA3360">
          <w:rPr>
            <w:rStyle w:val="a5"/>
            <w:rFonts w:ascii="Times New Roman" w:hAnsi="Times New Roman" w:cs="Times New Roman"/>
            <w:sz w:val="24"/>
            <w:szCs w:val="24"/>
            <w:lang w:val="en-US"/>
          </w:rPr>
          <w:t>yandex</w:t>
        </w:r>
        <w:r w:rsidR="002D4C14" w:rsidRPr="00BA3360">
          <w:rPr>
            <w:rStyle w:val="a5"/>
            <w:rFonts w:ascii="Times New Roman" w:hAnsi="Times New Roman" w:cs="Times New Roman"/>
            <w:sz w:val="24"/>
            <w:szCs w:val="24"/>
          </w:rPr>
          <w:t>.</w:t>
        </w:r>
        <w:r w:rsidR="002D4C14" w:rsidRPr="00BA3360">
          <w:rPr>
            <w:rStyle w:val="a5"/>
            <w:rFonts w:ascii="Times New Roman" w:hAnsi="Times New Roman" w:cs="Times New Roman"/>
            <w:sz w:val="24"/>
            <w:szCs w:val="24"/>
            <w:lang w:val="en-US"/>
          </w:rPr>
          <w:t>ru</w:t>
        </w:r>
      </w:hyperlink>
      <w:r w:rsidR="002D4C14" w:rsidRPr="00BA3360">
        <w:rPr>
          <w:rFonts w:ascii="Times New Roman" w:hAnsi="Times New Roman" w:cs="Times New Roman"/>
          <w:sz w:val="24"/>
          <w:szCs w:val="24"/>
        </w:rPr>
        <w:t xml:space="preserve">, адрес сайта </w:t>
      </w:r>
      <w:hyperlink r:id="rId10" w:history="1">
        <w:r w:rsidR="00BA3360" w:rsidRPr="0015791F">
          <w:rPr>
            <w:rStyle w:val="a5"/>
            <w:rFonts w:ascii="Times New Roman" w:hAnsi="Times New Roman" w:cs="Times New Roman"/>
            <w:sz w:val="24"/>
            <w:szCs w:val="24"/>
            <w:lang w:val="en-US"/>
          </w:rPr>
          <w:t>www</w:t>
        </w:r>
        <w:r w:rsidR="00BA3360" w:rsidRPr="0015791F">
          <w:rPr>
            <w:rStyle w:val="a5"/>
            <w:rFonts w:ascii="Times New Roman" w:hAnsi="Times New Roman" w:cs="Times New Roman"/>
            <w:sz w:val="24"/>
            <w:szCs w:val="24"/>
          </w:rPr>
          <w:t>.51</w:t>
        </w:r>
        <w:r w:rsidR="00BA3360" w:rsidRPr="0015791F">
          <w:rPr>
            <w:rStyle w:val="a5"/>
            <w:rFonts w:ascii="Times New Roman" w:hAnsi="Times New Roman" w:cs="Times New Roman"/>
            <w:sz w:val="24"/>
            <w:szCs w:val="24"/>
            <w:lang w:val="en-US"/>
          </w:rPr>
          <w:t>sad</w:t>
        </w:r>
        <w:r w:rsidR="00BA3360" w:rsidRPr="0015791F">
          <w:rPr>
            <w:rStyle w:val="a5"/>
            <w:rFonts w:ascii="Times New Roman" w:hAnsi="Times New Roman" w:cs="Times New Roman"/>
            <w:sz w:val="24"/>
            <w:szCs w:val="24"/>
          </w:rPr>
          <w:t>.</w:t>
        </w:r>
        <w:r w:rsidR="00BA3360" w:rsidRPr="0015791F">
          <w:rPr>
            <w:rStyle w:val="a5"/>
            <w:rFonts w:ascii="Times New Roman" w:hAnsi="Times New Roman" w:cs="Times New Roman"/>
            <w:sz w:val="24"/>
            <w:szCs w:val="24"/>
            <w:lang w:val="en-US"/>
          </w:rPr>
          <w:t>ru</w:t>
        </w:r>
      </w:hyperlink>
    </w:p>
    <w:p w:rsidR="00587935" w:rsidRDefault="002D4C14" w:rsidP="000902B8">
      <w:pPr>
        <w:ind w:firstLine="708"/>
        <w:jc w:val="both"/>
        <w:rPr>
          <w:rFonts w:ascii="Times New Roman" w:hAnsi="Times New Roman" w:cs="Times New Roman"/>
          <w:sz w:val="24"/>
          <w:szCs w:val="24"/>
        </w:rPr>
      </w:pPr>
      <w:r w:rsidRPr="00BA3360">
        <w:rPr>
          <w:rFonts w:ascii="Times New Roman" w:hAnsi="Times New Roman" w:cs="Times New Roman"/>
          <w:sz w:val="24"/>
          <w:szCs w:val="24"/>
        </w:rPr>
        <w:t xml:space="preserve">Здание детского сада типовое, двухэтажное. Ближайшее окружение: СОШ № 1, администрация Братского района, спортшкола департамента физкультуры и спорта г. Братска, СДЮСШ № 1, РЦ «Формула», бассейн «Таежный», ТК «Байкал». Проезд транспортом – троллейбусом маршрут № 1,№ 2 до остановки «Банк». </w:t>
      </w:r>
    </w:p>
    <w:p w:rsidR="002D4C14" w:rsidRPr="00BA3360" w:rsidRDefault="002D4C14" w:rsidP="000902B8">
      <w:pPr>
        <w:ind w:firstLine="708"/>
        <w:jc w:val="both"/>
        <w:rPr>
          <w:rFonts w:ascii="Times New Roman" w:hAnsi="Times New Roman" w:cs="Times New Roman"/>
          <w:sz w:val="24"/>
          <w:szCs w:val="24"/>
        </w:rPr>
      </w:pPr>
      <w:r w:rsidRPr="00BA3360">
        <w:rPr>
          <w:rFonts w:ascii="Times New Roman" w:hAnsi="Times New Roman" w:cs="Times New Roman"/>
          <w:sz w:val="24"/>
          <w:szCs w:val="24"/>
        </w:rPr>
        <w:t xml:space="preserve">ДОУ имеет свою территорию площадью 0,5889 </w:t>
      </w:r>
      <w:r w:rsidR="00242692">
        <w:rPr>
          <w:rFonts w:ascii="Times New Roman" w:hAnsi="Times New Roman" w:cs="Times New Roman"/>
          <w:sz w:val="24"/>
          <w:szCs w:val="24"/>
        </w:rPr>
        <w:t>г</w:t>
      </w:r>
      <w:r w:rsidR="00000236" w:rsidRPr="00BA3360">
        <w:rPr>
          <w:rFonts w:ascii="Times New Roman" w:hAnsi="Times New Roman" w:cs="Times New Roman"/>
          <w:sz w:val="24"/>
          <w:szCs w:val="24"/>
        </w:rPr>
        <w:t>а</w:t>
      </w:r>
      <w:r w:rsidRPr="00BA3360">
        <w:rPr>
          <w:rFonts w:ascii="Times New Roman" w:hAnsi="Times New Roman" w:cs="Times New Roman"/>
          <w:sz w:val="24"/>
          <w:szCs w:val="24"/>
        </w:rPr>
        <w:t>, где размещены прогулочные площадки для каждой возрастной группы, зеленые зона, цветочные клумбы, грядки.</w:t>
      </w:r>
    </w:p>
    <w:p w:rsidR="002D4C14" w:rsidRPr="00BA3360" w:rsidRDefault="002D4C14" w:rsidP="000902B8">
      <w:pPr>
        <w:ind w:firstLine="708"/>
        <w:jc w:val="both"/>
        <w:rPr>
          <w:rFonts w:ascii="Times New Roman" w:hAnsi="Times New Roman" w:cs="Times New Roman"/>
          <w:sz w:val="24"/>
          <w:szCs w:val="24"/>
        </w:rPr>
      </w:pPr>
      <w:r w:rsidRPr="00BA3360">
        <w:rPr>
          <w:rFonts w:ascii="Times New Roman" w:hAnsi="Times New Roman" w:cs="Times New Roman"/>
          <w:sz w:val="24"/>
          <w:szCs w:val="24"/>
        </w:rPr>
        <w:t xml:space="preserve">На 01.08.2016 г. ДОУ посещает 130 детей в возрасте от </w:t>
      </w:r>
      <w:r w:rsidR="00242692">
        <w:rPr>
          <w:rFonts w:ascii="Times New Roman" w:hAnsi="Times New Roman" w:cs="Times New Roman"/>
          <w:sz w:val="24"/>
          <w:szCs w:val="24"/>
        </w:rPr>
        <w:t>2</w:t>
      </w:r>
      <w:r w:rsidRPr="00BA3360">
        <w:rPr>
          <w:rFonts w:ascii="Times New Roman" w:hAnsi="Times New Roman" w:cs="Times New Roman"/>
          <w:sz w:val="24"/>
          <w:szCs w:val="24"/>
        </w:rPr>
        <w:t xml:space="preserve"> до 7 лет в 5ти возрастных группах.</w:t>
      </w:r>
      <w:r w:rsidR="00000236" w:rsidRPr="00BA3360">
        <w:rPr>
          <w:rFonts w:ascii="Times New Roman" w:hAnsi="Times New Roman" w:cs="Times New Roman"/>
          <w:sz w:val="24"/>
          <w:szCs w:val="24"/>
        </w:rPr>
        <w:t xml:space="preserve"> Все группы общеразвивающей направленности и однородны по возрасту. Режим работы ДОУ – пя</w:t>
      </w:r>
      <w:r w:rsidR="00242692">
        <w:rPr>
          <w:rFonts w:ascii="Times New Roman" w:hAnsi="Times New Roman" w:cs="Times New Roman"/>
          <w:sz w:val="24"/>
          <w:szCs w:val="24"/>
        </w:rPr>
        <w:t xml:space="preserve">тидневный (суббота, воскресенье - </w:t>
      </w:r>
      <w:r w:rsidR="00000236" w:rsidRPr="00BA3360">
        <w:rPr>
          <w:rFonts w:ascii="Times New Roman" w:hAnsi="Times New Roman" w:cs="Times New Roman"/>
          <w:sz w:val="24"/>
          <w:szCs w:val="24"/>
        </w:rPr>
        <w:t>выходные) с 7:00 до 19:00 (12ти часовой режим пребывания детей.)</w:t>
      </w:r>
    </w:p>
    <w:p w:rsidR="00000236" w:rsidRPr="000902B8" w:rsidRDefault="00000236" w:rsidP="000902B8">
      <w:pPr>
        <w:pStyle w:val="a4"/>
        <w:numPr>
          <w:ilvl w:val="0"/>
          <w:numId w:val="1"/>
        </w:numPr>
        <w:ind w:left="0" w:firstLine="0"/>
        <w:jc w:val="center"/>
        <w:rPr>
          <w:rFonts w:ascii="Times New Roman" w:hAnsi="Times New Roman" w:cs="Times New Roman"/>
          <w:b/>
          <w:sz w:val="28"/>
          <w:szCs w:val="24"/>
        </w:rPr>
      </w:pPr>
      <w:r w:rsidRPr="000902B8">
        <w:rPr>
          <w:rFonts w:ascii="Times New Roman" w:hAnsi="Times New Roman" w:cs="Times New Roman"/>
          <w:b/>
          <w:sz w:val="28"/>
          <w:szCs w:val="24"/>
        </w:rPr>
        <w:t>Система управления ДОУ</w:t>
      </w:r>
    </w:p>
    <w:p w:rsidR="00000236" w:rsidRPr="00BA3360" w:rsidRDefault="00000236" w:rsidP="007F18FC">
      <w:pPr>
        <w:ind w:firstLine="709"/>
        <w:jc w:val="both"/>
        <w:rPr>
          <w:rFonts w:ascii="Times New Roman" w:hAnsi="Times New Roman" w:cs="Times New Roman"/>
          <w:sz w:val="24"/>
          <w:szCs w:val="24"/>
        </w:rPr>
      </w:pPr>
      <w:r w:rsidRPr="00BA3360">
        <w:rPr>
          <w:rFonts w:ascii="Times New Roman" w:hAnsi="Times New Roman" w:cs="Times New Roman"/>
          <w:sz w:val="24"/>
          <w:szCs w:val="24"/>
        </w:rPr>
        <w:t>Управление ДОУ осуществляется в соответствии с законодательством РФ и Уставом учреждения на принципах единоначалия и самоуправления. Непосредственное руководство ДОУ осуществляет заведующий, который подчиняется учредителю, функции которого исполняет департамент образования. Собственником имущества является муниципальное образование город</w:t>
      </w:r>
      <w:r w:rsidR="00242692">
        <w:rPr>
          <w:rFonts w:ascii="Times New Roman" w:hAnsi="Times New Roman" w:cs="Times New Roman"/>
          <w:sz w:val="24"/>
          <w:szCs w:val="24"/>
        </w:rPr>
        <w:t>а</w:t>
      </w:r>
      <w:r w:rsidRPr="00BA3360">
        <w:rPr>
          <w:rFonts w:ascii="Times New Roman" w:hAnsi="Times New Roman" w:cs="Times New Roman"/>
          <w:sz w:val="24"/>
          <w:szCs w:val="24"/>
        </w:rPr>
        <w:t xml:space="preserve"> Братск</w:t>
      </w:r>
      <w:r w:rsidR="00242692">
        <w:rPr>
          <w:rFonts w:ascii="Times New Roman" w:hAnsi="Times New Roman" w:cs="Times New Roman"/>
          <w:sz w:val="24"/>
          <w:szCs w:val="24"/>
        </w:rPr>
        <w:t>а</w:t>
      </w:r>
      <w:r w:rsidRPr="00BA3360">
        <w:rPr>
          <w:rFonts w:ascii="Times New Roman" w:hAnsi="Times New Roman" w:cs="Times New Roman"/>
          <w:sz w:val="24"/>
          <w:szCs w:val="24"/>
        </w:rPr>
        <w:t>, функции которого осуществляет комитет по управлению муниципальным имуществом</w:t>
      </w:r>
      <w:r w:rsidR="00F658A9" w:rsidRPr="00BA3360">
        <w:rPr>
          <w:rFonts w:ascii="Times New Roman" w:hAnsi="Times New Roman" w:cs="Times New Roman"/>
          <w:sz w:val="24"/>
          <w:szCs w:val="24"/>
        </w:rPr>
        <w:t xml:space="preserve"> города. Всё имущество передано ДОУ на праве оперативного управления.</w:t>
      </w:r>
    </w:p>
    <w:p w:rsidR="0082612F" w:rsidRDefault="00F658A9" w:rsidP="00B60875">
      <w:pPr>
        <w:spacing w:after="0"/>
        <w:ind w:firstLine="782"/>
        <w:jc w:val="both"/>
        <w:rPr>
          <w:rFonts w:ascii="Times New Roman" w:hAnsi="Times New Roman" w:cs="Times New Roman"/>
          <w:sz w:val="24"/>
          <w:szCs w:val="24"/>
        </w:rPr>
      </w:pPr>
      <w:r w:rsidRPr="0082612F">
        <w:rPr>
          <w:rFonts w:ascii="Times New Roman" w:hAnsi="Times New Roman" w:cs="Times New Roman"/>
          <w:sz w:val="24"/>
          <w:szCs w:val="24"/>
        </w:rPr>
        <w:lastRenderedPageBreak/>
        <w:t xml:space="preserve">Заведующий ДОУ – Сарычева Вера Васильевна, образование – высшее педагогическое, ветеран труда, </w:t>
      </w:r>
      <w:r w:rsidR="00242692" w:rsidRPr="0082612F">
        <w:rPr>
          <w:rFonts w:ascii="Times New Roman" w:hAnsi="Times New Roman" w:cs="Times New Roman"/>
          <w:sz w:val="24"/>
          <w:szCs w:val="24"/>
        </w:rPr>
        <w:t>П</w:t>
      </w:r>
      <w:r w:rsidRPr="0082612F">
        <w:rPr>
          <w:rFonts w:ascii="Times New Roman" w:hAnsi="Times New Roman" w:cs="Times New Roman"/>
          <w:sz w:val="24"/>
          <w:szCs w:val="24"/>
        </w:rPr>
        <w:t>очетный работник общего образования РФ.</w:t>
      </w:r>
      <w:r w:rsidR="0082612F" w:rsidRPr="0082612F">
        <w:rPr>
          <w:rFonts w:ascii="Times New Roman" w:hAnsi="Times New Roman" w:cs="Times New Roman"/>
          <w:sz w:val="24"/>
          <w:szCs w:val="24"/>
        </w:rPr>
        <w:t>Осуществляет руководство и контроль над деятельностью всех структур, тесно взаимодействуя с профсоюзным комитетом, общим собранием трудового коллектива.</w:t>
      </w:r>
    </w:p>
    <w:p w:rsidR="0082612F" w:rsidRPr="0082612F" w:rsidRDefault="0082612F" w:rsidP="00B60875">
      <w:pPr>
        <w:spacing w:after="0"/>
        <w:ind w:firstLine="782"/>
        <w:jc w:val="both"/>
        <w:rPr>
          <w:rFonts w:ascii="Times New Roman" w:eastAsia="Times New Roman" w:hAnsi="Times New Roman" w:cs="Times New Roman"/>
          <w:sz w:val="24"/>
          <w:szCs w:val="24"/>
        </w:rPr>
      </w:pPr>
      <w:r w:rsidRPr="0082612F">
        <w:rPr>
          <w:rFonts w:ascii="Times New Roman" w:hAnsi="Times New Roman" w:cs="Times New Roman"/>
          <w:sz w:val="24"/>
          <w:szCs w:val="24"/>
        </w:rPr>
        <w:t>В ДОУ имеется нормативно-правовая документация, регулирующая деятельность органов государственно-общественного управления. Общее собрание трудового коллектива, проходившее 2 раза в течение года, рассматривало вопросы коллективного договора, оплаты труда, корректировки критериев стимулирующего фонда, что обеспечило гласность и прозрачность особо важных моментов в таком непростом вопросе оплаты труда</w:t>
      </w:r>
      <w:r>
        <w:rPr>
          <w:rFonts w:ascii="Times New Roman" w:hAnsi="Times New Roman" w:cs="Times New Roman"/>
          <w:sz w:val="24"/>
          <w:szCs w:val="24"/>
        </w:rPr>
        <w:t>.</w:t>
      </w:r>
    </w:p>
    <w:p w:rsidR="00587935" w:rsidRDefault="00F658A9" w:rsidP="000902B8">
      <w:pPr>
        <w:ind w:firstLine="708"/>
        <w:jc w:val="both"/>
        <w:rPr>
          <w:rFonts w:ascii="Times New Roman" w:hAnsi="Times New Roman" w:cs="Times New Roman"/>
          <w:sz w:val="24"/>
          <w:szCs w:val="24"/>
        </w:rPr>
      </w:pPr>
      <w:r w:rsidRPr="00B60875">
        <w:rPr>
          <w:rFonts w:ascii="Times New Roman" w:hAnsi="Times New Roman" w:cs="Times New Roman"/>
          <w:sz w:val="24"/>
          <w:szCs w:val="24"/>
        </w:rPr>
        <w:t>Старший воспитатель – Горчакова Натал</w:t>
      </w:r>
      <w:r w:rsidR="00BA3360" w:rsidRPr="00B60875">
        <w:rPr>
          <w:rFonts w:ascii="Times New Roman" w:hAnsi="Times New Roman" w:cs="Times New Roman"/>
          <w:sz w:val="24"/>
          <w:szCs w:val="24"/>
        </w:rPr>
        <w:t>ь</w:t>
      </w:r>
      <w:r w:rsidRPr="00B60875">
        <w:rPr>
          <w:rFonts w:ascii="Times New Roman" w:hAnsi="Times New Roman" w:cs="Times New Roman"/>
          <w:sz w:val="24"/>
          <w:szCs w:val="24"/>
        </w:rPr>
        <w:t>я Нурулаевна – образование высшее (психолог, менеджер в образовании, учитель - дефектолог)</w:t>
      </w:r>
      <w:r w:rsidR="00063064" w:rsidRPr="00B60875">
        <w:rPr>
          <w:rFonts w:ascii="Times New Roman" w:hAnsi="Times New Roman" w:cs="Times New Roman"/>
          <w:sz w:val="24"/>
          <w:szCs w:val="24"/>
        </w:rPr>
        <w:t>.</w:t>
      </w:r>
      <w:r w:rsidR="0082612F" w:rsidRPr="00B60875">
        <w:rPr>
          <w:rFonts w:ascii="Times New Roman" w:hAnsi="Times New Roman" w:cs="Times New Roman"/>
          <w:sz w:val="24"/>
          <w:szCs w:val="24"/>
        </w:rPr>
        <w:t>Управление эффективной организацией образовательного процесса, инновац</w:t>
      </w:r>
      <w:r w:rsidR="00557992">
        <w:rPr>
          <w:rFonts w:ascii="Times New Roman" w:hAnsi="Times New Roman" w:cs="Times New Roman"/>
          <w:sz w:val="24"/>
          <w:szCs w:val="24"/>
        </w:rPr>
        <w:t>ионными процессами, развитию РПП</w:t>
      </w:r>
      <w:r w:rsidR="0082612F" w:rsidRPr="00B60875">
        <w:rPr>
          <w:rFonts w:ascii="Times New Roman" w:hAnsi="Times New Roman" w:cs="Times New Roman"/>
          <w:sz w:val="24"/>
          <w:szCs w:val="24"/>
        </w:rPr>
        <w:t>С, повышением квалификации педагогов находится в ее ведении. Совет педагогов в 2015-2016 г. рассматривал актуальные вопросы внедрения ФГОС в практику ДОУ, проблемы  по решению годовых задач, самообразования, делились опытом</w:t>
      </w:r>
      <w:r w:rsidR="00587935">
        <w:rPr>
          <w:rFonts w:ascii="Times New Roman" w:hAnsi="Times New Roman" w:cs="Times New Roman"/>
          <w:sz w:val="24"/>
          <w:szCs w:val="24"/>
        </w:rPr>
        <w:t xml:space="preserve"> использования в своей работе современных педагогических технологий, что </w:t>
      </w:r>
      <w:r w:rsidR="0082612F" w:rsidRPr="00B60875">
        <w:rPr>
          <w:rFonts w:ascii="Times New Roman" w:hAnsi="Times New Roman" w:cs="Times New Roman"/>
          <w:sz w:val="24"/>
          <w:szCs w:val="24"/>
        </w:rPr>
        <w:t xml:space="preserve">положительным образом сказалось на качестве работы каждого педагога, особенно молодых специалистов, способствовало повышению их профессионального мастерства, уверенности в своих силах. Было много творческих находок в создании условий для реализации ООП, которые взяли педагоги для организации работы с детьми и родителями. </w:t>
      </w:r>
    </w:p>
    <w:p w:rsidR="00B60875" w:rsidRDefault="00587935" w:rsidP="000902B8">
      <w:pPr>
        <w:ind w:firstLine="708"/>
        <w:jc w:val="both"/>
        <w:rPr>
          <w:rFonts w:ascii="Times New Roman" w:hAnsi="Times New Roman" w:cs="Times New Roman"/>
          <w:sz w:val="24"/>
          <w:szCs w:val="24"/>
        </w:rPr>
      </w:pPr>
      <w:r>
        <w:rPr>
          <w:rFonts w:ascii="Times New Roman" w:hAnsi="Times New Roman" w:cs="Times New Roman"/>
          <w:sz w:val="24"/>
          <w:szCs w:val="24"/>
        </w:rPr>
        <w:t>К</w:t>
      </w:r>
      <w:r w:rsidR="0082612F" w:rsidRPr="00B60875">
        <w:rPr>
          <w:rFonts w:ascii="Times New Roman" w:hAnsi="Times New Roman" w:cs="Times New Roman"/>
          <w:sz w:val="24"/>
          <w:szCs w:val="24"/>
        </w:rPr>
        <w:t>аждый «субъект»  управления взаимодействует с другими субъектами, что необходимо для качественного осуществления образовательного процесса, действует в интересах развития ДОУ через решение поставленных задач.</w:t>
      </w:r>
    </w:p>
    <w:p w:rsidR="00F93C35" w:rsidRPr="00BA3360" w:rsidRDefault="00063064" w:rsidP="000902B8">
      <w:pPr>
        <w:ind w:firstLine="708"/>
        <w:jc w:val="both"/>
        <w:rPr>
          <w:rFonts w:ascii="Times New Roman" w:hAnsi="Times New Roman" w:cs="Times New Roman"/>
          <w:sz w:val="24"/>
          <w:szCs w:val="24"/>
        </w:rPr>
      </w:pPr>
      <w:r w:rsidRPr="00BA3360">
        <w:rPr>
          <w:rFonts w:ascii="Times New Roman" w:hAnsi="Times New Roman" w:cs="Times New Roman"/>
          <w:sz w:val="24"/>
          <w:szCs w:val="24"/>
        </w:rPr>
        <w:t>Заведующий хозяйством – Рыжова Татьяна Станиславовна, образование среднеспециальное (товаровед).</w:t>
      </w:r>
    </w:p>
    <w:p w:rsidR="00F658A9" w:rsidRPr="00BA3360" w:rsidRDefault="00F93C35" w:rsidP="00BA3360">
      <w:pPr>
        <w:jc w:val="both"/>
        <w:rPr>
          <w:rFonts w:ascii="Times New Roman" w:hAnsi="Times New Roman" w:cs="Times New Roman"/>
          <w:sz w:val="24"/>
          <w:szCs w:val="24"/>
        </w:rPr>
      </w:pPr>
      <w:r w:rsidRPr="00BA3360">
        <w:rPr>
          <w:rFonts w:ascii="Times New Roman" w:hAnsi="Times New Roman" w:cs="Times New Roman"/>
          <w:sz w:val="24"/>
          <w:szCs w:val="24"/>
        </w:rPr>
        <w:t xml:space="preserve">В состав органов самоуправления входят: </w:t>
      </w:r>
      <w:r w:rsidR="00B60875">
        <w:rPr>
          <w:rFonts w:ascii="Times New Roman" w:hAnsi="Times New Roman" w:cs="Times New Roman"/>
          <w:sz w:val="24"/>
          <w:szCs w:val="24"/>
        </w:rPr>
        <w:t>педагогический совет</w:t>
      </w:r>
      <w:r w:rsidRPr="00BA3360">
        <w:rPr>
          <w:rFonts w:ascii="Times New Roman" w:hAnsi="Times New Roman" w:cs="Times New Roman"/>
          <w:sz w:val="24"/>
          <w:szCs w:val="24"/>
        </w:rPr>
        <w:t>, обще</w:t>
      </w:r>
      <w:r w:rsidR="00B60875">
        <w:rPr>
          <w:rFonts w:ascii="Times New Roman" w:hAnsi="Times New Roman" w:cs="Times New Roman"/>
          <w:sz w:val="24"/>
          <w:szCs w:val="24"/>
        </w:rPr>
        <w:t>е собрание трудового коллектива</w:t>
      </w:r>
      <w:r w:rsidRPr="00BA3360">
        <w:rPr>
          <w:rFonts w:ascii="Times New Roman" w:hAnsi="Times New Roman" w:cs="Times New Roman"/>
          <w:sz w:val="24"/>
          <w:szCs w:val="24"/>
        </w:rPr>
        <w:t>. Отношения между ДОУ и учредителем определяются Уставом ДОУ, действующим законодательством РФ, нормативно-правовыми актами местного самоуправления. Отношения между ДОУ и родителями регулируются законом РФ «Об образовании», уставом ДОУ, договором об образовании между родителями и ДОУ.</w:t>
      </w:r>
    </w:p>
    <w:p w:rsidR="00F93C35" w:rsidRPr="00BA3360" w:rsidRDefault="00F93C35" w:rsidP="00BA3360">
      <w:pPr>
        <w:jc w:val="both"/>
        <w:rPr>
          <w:rFonts w:ascii="Times New Roman" w:hAnsi="Times New Roman" w:cs="Times New Roman"/>
          <w:sz w:val="24"/>
          <w:szCs w:val="24"/>
        </w:rPr>
      </w:pPr>
      <w:r w:rsidRPr="00BA3360">
        <w:rPr>
          <w:rFonts w:ascii="Times New Roman" w:hAnsi="Times New Roman" w:cs="Times New Roman"/>
          <w:sz w:val="24"/>
          <w:szCs w:val="24"/>
        </w:rPr>
        <w:t>Вывод: структура управления ДОУ создана в соответствии с целями и содержанием работы учреждения и определяет его эффективное функционирование и развитие.</w:t>
      </w:r>
    </w:p>
    <w:p w:rsidR="00F93C35" w:rsidRPr="000902B8" w:rsidRDefault="00F93C35" w:rsidP="000902B8">
      <w:pPr>
        <w:pStyle w:val="a4"/>
        <w:numPr>
          <w:ilvl w:val="0"/>
          <w:numId w:val="1"/>
        </w:numPr>
        <w:ind w:left="0" w:firstLine="0"/>
        <w:jc w:val="center"/>
        <w:rPr>
          <w:rFonts w:ascii="Times New Roman" w:hAnsi="Times New Roman" w:cs="Times New Roman"/>
          <w:b/>
          <w:sz w:val="28"/>
          <w:szCs w:val="24"/>
        </w:rPr>
      </w:pPr>
      <w:r w:rsidRPr="000902B8">
        <w:rPr>
          <w:rFonts w:ascii="Times New Roman" w:hAnsi="Times New Roman" w:cs="Times New Roman"/>
          <w:b/>
          <w:sz w:val="28"/>
          <w:szCs w:val="24"/>
        </w:rPr>
        <w:t>Кадровый состав.</w:t>
      </w:r>
    </w:p>
    <w:p w:rsidR="00F93C35" w:rsidRPr="00BA3360" w:rsidRDefault="00F93C35" w:rsidP="00BA3360">
      <w:pPr>
        <w:jc w:val="both"/>
        <w:rPr>
          <w:rFonts w:ascii="Times New Roman" w:hAnsi="Times New Roman" w:cs="Times New Roman"/>
          <w:sz w:val="24"/>
          <w:szCs w:val="24"/>
        </w:rPr>
      </w:pPr>
      <w:r w:rsidRPr="00BA3360">
        <w:rPr>
          <w:rFonts w:ascii="Times New Roman" w:hAnsi="Times New Roman" w:cs="Times New Roman"/>
          <w:sz w:val="24"/>
          <w:szCs w:val="24"/>
        </w:rPr>
        <w:t>По штатному расписанию ДОУ имеет: 10 ставок воспитателей, 1,25 ставки музыкального руководителя,1,0 ставку инструктора по физической культуре, 0,5 ставки педагога-психолога. Всего штатных единиц 38.</w:t>
      </w:r>
    </w:p>
    <w:p w:rsidR="00F93C35" w:rsidRPr="00BA3360" w:rsidRDefault="00F93C35" w:rsidP="00BA3360">
      <w:pPr>
        <w:jc w:val="both"/>
        <w:rPr>
          <w:rFonts w:ascii="Times New Roman" w:hAnsi="Times New Roman" w:cs="Times New Roman"/>
          <w:sz w:val="24"/>
          <w:szCs w:val="24"/>
        </w:rPr>
      </w:pPr>
      <w:r w:rsidRPr="00BA3360">
        <w:rPr>
          <w:rFonts w:ascii="Times New Roman" w:hAnsi="Times New Roman" w:cs="Times New Roman"/>
          <w:sz w:val="24"/>
          <w:szCs w:val="24"/>
        </w:rPr>
        <w:t>Педагогический состав</w:t>
      </w:r>
      <w:r w:rsidR="000902B8">
        <w:rPr>
          <w:rFonts w:ascii="Times New Roman" w:hAnsi="Times New Roman" w:cs="Times New Roman"/>
          <w:sz w:val="24"/>
          <w:szCs w:val="24"/>
        </w:rPr>
        <w:t>:</w:t>
      </w:r>
    </w:p>
    <w:tbl>
      <w:tblPr>
        <w:tblStyle w:val="a3"/>
        <w:tblW w:w="0" w:type="auto"/>
        <w:tblInd w:w="-5" w:type="dxa"/>
        <w:tblLook w:val="04A0" w:firstRow="1" w:lastRow="0" w:firstColumn="1" w:lastColumn="0" w:noHBand="0" w:noVBand="1"/>
      </w:tblPr>
      <w:tblGrid>
        <w:gridCol w:w="516"/>
        <w:gridCol w:w="1567"/>
        <w:gridCol w:w="1667"/>
        <w:gridCol w:w="1985"/>
        <w:gridCol w:w="1091"/>
        <w:gridCol w:w="1248"/>
        <w:gridCol w:w="1502"/>
      </w:tblGrid>
      <w:tr w:rsidR="0059544B" w:rsidRPr="00BA3360" w:rsidTr="006E14B6">
        <w:trPr>
          <w:trHeight w:val="822"/>
        </w:trPr>
        <w:tc>
          <w:tcPr>
            <w:tcW w:w="503"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 п/п</w:t>
            </w:r>
          </w:p>
        </w:tc>
        <w:tc>
          <w:tcPr>
            <w:tcW w:w="1519"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Должность</w:t>
            </w:r>
          </w:p>
        </w:tc>
        <w:tc>
          <w:tcPr>
            <w:tcW w:w="1616"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ФИО</w:t>
            </w:r>
          </w:p>
        </w:tc>
        <w:tc>
          <w:tcPr>
            <w:tcW w:w="1922"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Образование</w:t>
            </w:r>
          </w:p>
        </w:tc>
        <w:tc>
          <w:tcPr>
            <w:tcW w:w="1060"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Пед.стаж</w:t>
            </w:r>
          </w:p>
        </w:tc>
        <w:tc>
          <w:tcPr>
            <w:tcW w:w="1211"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В данной должности</w:t>
            </w:r>
          </w:p>
        </w:tc>
        <w:tc>
          <w:tcPr>
            <w:tcW w:w="1456"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аттестация</w:t>
            </w:r>
          </w:p>
        </w:tc>
      </w:tr>
      <w:tr w:rsidR="0059544B" w:rsidRPr="00BA3360" w:rsidTr="006E14B6">
        <w:trPr>
          <w:trHeight w:val="1375"/>
        </w:trPr>
        <w:tc>
          <w:tcPr>
            <w:tcW w:w="503"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lastRenderedPageBreak/>
              <w:t>1</w:t>
            </w:r>
          </w:p>
        </w:tc>
        <w:tc>
          <w:tcPr>
            <w:tcW w:w="1519"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Заведующий</w:t>
            </w:r>
          </w:p>
        </w:tc>
        <w:tc>
          <w:tcPr>
            <w:tcW w:w="1616"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Сарычева Вера Васильевна</w:t>
            </w:r>
          </w:p>
        </w:tc>
        <w:tc>
          <w:tcPr>
            <w:tcW w:w="1922"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Высшее</w:t>
            </w:r>
          </w:p>
        </w:tc>
        <w:tc>
          <w:tcPr>
            <w:tcW w:w="1060"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35</w:t>
            </w:r>
          </w:p>
        </w:tc>
        <w:tc>
          <w:tcPr>
            <w:tcW w:w="1211"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10</w:t>
            </w:r>
          </w:p>
        </w:tc>
        <w:tc>
          <w:tcPr>
            <w:tcW w:w="1456"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Соответствие занимаемой должности 2013 год</w:t>
            </w:r>
          </w:p>
        </w:tc>
      </w:tr>
      <w:tr w:rsidR="0059544B" w:rsidRPr="00BA3360" w:rsidTr="006E14B6">
        <w:trPr>
          <w:trHeight w:val="807"/>
        </w:trPr>
        <w:tc>
          <w:tcPr>
            <w:tcW w:w="503"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2</w:t>
            </w:r>
          </w:p>
        </w:tc>
        <w:tc>
          <w:tcPr>
            <w:tcW w:w="1519"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Старший воспитатель</w:t>
            </w:r>
          </w:p>
        </w:tc>
        <w:tc>
          <w:tcPr>
            <w:tcW w:w="1616"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Горчакова Натал</w:t>
            </w:r>
            <w:r w:rsidR="008A0C37" w:rsidRPr="00BA3360">
              <w:rPr>
                <w:rFonts w:ascii="Times New Roman" w:hAnsi="Times New Roman" w:cs="Times New Roman"/>
                <w:sz w:val="24"/>
                <w:szCs w:val="24"/>
              </w:rPr>
              <w:t>ь</w:t>
            </w:r>
            <w:r w:rsidRPr="00BA3360">
              <w:rPr>
                <w:rFonts w:ascii="Times New Roman" w:hAnsi="Times New Roman" w:cs="Times New Roman"/>
                <w:sz w:val="24"/>
                <w:szCs w:val="24"/>
              </w:rPr>
              <w:t>я Нурулаевна</w:t>
            </w:r>
          </w:p>
        </w:tc>
        <w:tc>
          <w:tcPr>
            <w:tcW w:w="1922"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Высшее</w:t>
            </w:r>
          </w:p>
        </w:tc>
        <w:tc>
          <w:tcPr>
            <w:tcW w:w="1060" w:type="dxa"/>
          </w:tcPr>
          <w:p w:rsidR="0059544B" w:rsidRPr="00BA3360" w:rsidRDefault="00666513" w:rsidP="00BA3360">
            <w:pPr>
              <w:jc w:val="both"/>
              <w:rPr>
                <w:rFonts w:ascii="Times New Roman" w:hAnsi="Times New Roman" w:cs="Times New Roman"/>
                <w:sz w:val="24"/>
                <w:szCs w:val="24"/>
              </w:rPr>
            </w:pPr>
            <w:r w:rsidRPr="00BA3360">
              <w:rPr>
                <w:rFonts w:ascii="Times New Roman" w:hAnsi="Times New Roman" w:cs="Times New Roman"/>
                <w:sz w:val="24"/>
                <w:szCs w:val="24"/>
              </w:rPr>
              <w:t>17 лет 10 мес.</w:t>
            </w:r>
          </w:p>
        </w:tc>
        <w:tc>
          <w:tcPr>
            <w:tcW w:w="1211" w:type="dxa"/>
          </w:tcPr>
          <w:p w:rsidR="0059544B" w:rsidRPr="00BA3360" w:rsidRDefault="00587935" w:rsidP="00BA3360">
            <w:pPr>
              <w:jc w:val="both"/>
              <w:rPr>
                <w:rFonts w:ascii="Times New Roman" w:hAnsi="Times New Roman" w:cs="Times New Roman"/>
                <w:sz w:val="24"/>
                <w:szCs w:val="24"/>
              </w:rPr>
            </w:pPr>
            <w:r>
              <w:rPr>
                <w:rFonts w:ascii="Times New Roman" w:hAnsi="Times New Roman" w:cs="Times New Roman"/>
                <w:sz w:val="24"/>
                <w:szCs w:val="24"/>
              </w:rPr>
              <w:t>1год</w:t>
            </w:r>
          </w:p>
        </w:tc>
        <w:tc>
          <w:tcPr>
            <w:tcW w:w="1456"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Без категории</w:t>
            </w:r>
          </w:p>
        </w:tc>
      </w:tr>
      <w:tr w:rsidR="0059544B" w:rsidRPr="00BA3360" w:rsidTr="006E14B6">
        <w:trPr>
          <w:trHeight w:val="1106"/>
        </w:trPr>
        <w:tc>
          <w:tcPr>
            <w:tcW w:w="503"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3</w:t>
            </w:r>
          </w:p>
        </w:tc>
        <w:tc>
          <w:tcPr>
            <w:tcW w:w="1519"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Педагог-психолог</w:t>
            </w:r>
          </w:p>
        </w:tc>
        <w:tc>
          <w:tcPr>
            <w:tcW w:w="1616"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Анчина Светлана Александровна</w:t>
            </w:r>
          </w:p>
        </w:tc>
        <w:tc>
          <w:tcPr>
            <w:tcW w:w="1922"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Высшее</w:t>
            </w:r>
          </w:p>
        </w:tc>
        <w:tc>
          <w:tcPr>
            <w:tcW w:w="1060"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12</w:t>
            </w:r>
            <w:r w:rsidR="00666513" w:rsidRPr="00BA3360">
              <w:rPr>
                <w:rFonts w:ascii="Times New Roman" w:hAnsi="Times New Roman" w:cs="Times New Roman"/>
                <w:sz w:val="24"/>
                <w:szCs w:val="24"/>
              </w:rPr>
              <w:t xml:space="preserve"> лет</w:t>
            </w:r>
          </w:p>
        </w:tc>
        <w:tc>
          <w:tcPr>
            <w:tcW w:w="1211" w:type="dxa"/>
          </w:tcPr>
          <w:p w:rsidR="0059544B" w:rsidRPr="00BA3360" w:rsidRDefault="00D66E43" w:rsidP="00BA3360">
            <w:pPr>
              <w:jc w:val="both"/>
              <w:rPr>
                <w:rFonts w:ascii="Times New Roman" w:hAnsi="Times New Roman" w:cs="Times New Roman"/>
                <w:sz w:val="24"/>
                <w:szCs w:val="24"/>
              </w:rPr>
            </w:pPr>
            <w:r w:rsidRPr="00BA3360">
              <w:rPr>
                <w:rFonts w:ascii="Times New Roman" w:hAnsi="Times New Roman" w:cs="Times New Roman"/>
                <w:sz w:val="24"/>
                <w:szCs w:val="24"/>
              </w:rPr>
              <w:t>9</w:t>
            </w:r>
            <w:r w:rsidR="00666513" w:rsidRPr="00BA3360">
              <w:rPr>
                <w:rFonts w:ascii="Times New Roman" w:hAnsi="Times New Roman" w:cs="Times New Roman"/>
                <w:sz w:val="24"/>
                <w:szCs w:val="24"/>
              </w:rPr>
              <w:t xml:space="preserve"> лет</w:t>
            </w:r>
          </w:p>
        </w:tc>
        <w:tc>
          <w:tcPr>
            <w:tcW w:w="1456" w:type="dxa"/>
          </w:tcPr>
          <w:p w:rsidR="0059544B" w:rsidRPr="00BA3360" w:rsidRDefault="00AD3473" w:rsidP="00AD3473">
            <w:pPr>
              <w:jc w:val="both"/>
              <w:rPr>
                <w:rFonts w:ascii="Times New Roman" w:hAnsi="Times New Roman" w:cs="Times New Roman"/>
                <w:sz w:val="24"/>
                <w:szCs w:val="24"/>
              </w:rPr>
            </w:pPr>
            <w:r>
              <w:rPr>
                <w:rFonts w:ascii="Times New Roman" w:hAnsi="Times New Roman" w:cs="Times New Roman"/>
                <w:sz w:val="24"/>
                <w:szCs w:val="24"/>
              </w:rPr>
              <w:t>1 квалиф. категория от 28.03.2013</w:t>
            </w:r>
          </w:p>
        </w:tc>
      </w:tr>
      <w:tr w:rsidR="00AD3473" w:rsidRPr="00BA3360" w:rsidTr="006E14B6">
        <w:trPr>
          <w:trHeight w:val="1091"/>
        </w:trPr>
        <w:tc>
          <w:tcPr>
            <w:tcW w:w="503"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4</w:t>
            </w:r>
          </w:p>
        </w:tc>
        <w:tc>
          <w:tcPr>
            <w:tcW w:w="1519"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Музыкальный руководитель</w:t>
            </w:r>
          </w:p>
        </w:tc>
        <w:tc>
          <w:tcPr>
            <w:tcW w:w="1616"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Горчакова Наталья Нурулаевна</w:t>
            </w:r>
          </w:p>
        </w:tc>
        <w:tc>
          <w:tcPr>
            <w:tcW w:w="1922"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высшее</w:t>
            </w:r>
          </w:p>
        </w:tc>
        <w:tc>
          <w:tcPr>
            <w:tcW w:w="1060"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17 лет 10 мес</w:t>
            </w:r>
          </w:p>
        </w:tc>
        <w:tc>
          <w:tcPr>
            <w:tcW w:w="1211"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17 лет 10 мес</w:t>
            </w:r>
          </w:p>
        </w:tc>
        <w:tc>
          <w:tcPr>
            <w:tcW w:w="1456" w:type="dxa"/>
          </w:tcPr>
          <w:p w:rsidR="00AD3473" w:rsidRPr="00BA3360" w:rsidRDefault="00AD3473" w:rsidP="00AD3473">
            <w:pPr>
              <w:jc w:val="both"/>
              <w:rPr>
                <w:rFonts w:ascii="Times New Roman" w:hAnsi="Times New Roman" w:cs="Times New Roman"/>
                <w:sz w:val="24"/>
                <w:szCs w:val="24"/>
              </w:rPr>
            </w:pPr>
            <w:r>
              <w:rPr>
                <w:rFonts w:ascii="Times New Roman" w:hAnsi="Times New Roman" w:cs="Times New Roman"/>
                <w:sz w:val="24"/>
                <w:szCs w:val="24"/>
              </w:rPr>
              <w:t>1 квалиф. категория от 29.12.2012</w:t>
            </w:r>
          </w:p>
        </w:tc>
      </w:tr>
      <w:tr w:rsidR="00AD3473" w:rsidRPr="00BA3360" w:rsidTr="006E14B6">
        <w:trPr>
          <w:trHeight w:val="1091"/>
        </w:trPr>
        <w:tc>
          <w:tcPr>
            <w:tcW w:w="503"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5</w:t>
            </w:r>
          </w:p>
        </w:tc>
        <w:tc>
          <w:tcPr>
            <w:tcW w:w="1519"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Воспитатель</w:t>
            </w:r>
          </w:p>
        </w:tc>
        <w:tc>
          <w:tcPr>
            <w:tcW w:w="1616"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Бехтерева Наталья Владимировна</w:t>
            </w:r>
          </w:p>
        </w:tc>
        <w:tc>
          <w:tcPr>
            <w:tcW w:w="1922"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Средне профессиональное</w:t>
            </w:r>
          </w:p>
        </w:tc>
        <w:tc>
          <w:tcPr>
            <w:tcW w:w="1060"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23 года 9 мес.</w:t>
            </w:r>
          </w:p>
        </w:tc>
        <w:tc>
          <w:tcPr>
            <w:tcW w:w="1211"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21 год 6 мес.</w:t>
            </w:r>
          </w:p>
        </w:tc>
        <w:tc>
          <w:tcPr>
            <w:tcW w:w="1456" w:type="dxa"/>
          </w:tcPr>
          <w:p w:rsidR="00AD3473" w:rsidRPr="00BA3360" w:rsidRDefault="00AD3473" w:rsidP="00AD3473">
            <w:pPr>
              <w:jc w:val="both"/>
              <w:rPr>
                <w:rFonts w:ascii="Times New Roman" w:hAnsi="Times New Roman" w:cs="Times New Roman"/>
                <w:sz w:val="24"/>
                <w:szCs w:val="24"/>
              </w:rPr>
            </w:pPr>
            <w:r>
              <w:rPr>
                <w:rFonts w:ascii="Times New Roman" w:hAnsi="Times New Roman" w:cs="Times New Roman"/>
                <w:sz w:val="24"/>
                <w:szCs w:val="24"/>
              </w:rPr>
              <w:t>1 квалиф. категория от 04.06.2013</w:t>
            </w:r>
          </w:p>
        </w:tc>
      </w:tr>
      <w:tr w:rsidR="00AD3473" w:rsidRPr="00BA3360" w:rsidTr="006E14B6">
        <w:trPr>
          <w:trHeight w:val="1091"/>
        </w:trPr>
        <w:tc>
          <w:tcPr>
            <w:tcW w:w="503"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6</w:t>
            </w:r>
          </w:p>
        </w:tc>
        <w:tc>
          <w:tcPr>
            <w:tcW w:w="1519"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Воспитатель</w:t>
            </w:r>
          </w:p>
        </w:tc>
        <w:tc>
          <w:tcPr>
            <w:tcW w:w="1616"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Орлова Татьяна Степановна</w:t>
            </w:r>
          </w:p>
        </w:tc>
        <w:tc>
          <w:tcPr>
            <w:tcW w:w="1922"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Среднее</w:t>
            </w:r>
            <w:r>
              <w:rPr>
                <w:rFonts w:ascii="Times New Roman" w:hAnsi="Times New Roman" w:cs="Times New Roman"/>
                <w:sz w:val="24"/>
                <w:szCs w:val="24"/>
              </w:rPr>
              <w:t xml:space="preserve"> специальное</w:t>
            </w:r>
          </w:p>
        </w:tc>
        <w:tc>
          <w:tcPr>
            <w:tcW w:w="1060"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18 лет</w:t>
            </w:r>
          </w:p>
        </w:tc>
        <w:tc>
          <w:tcPr>
            <w:tcW w:w="1211"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18 лет</w:t>
            </w:r>
          </w:p>
        </w:tc>
        <w:tc>
          <w:tcPr>
            <w:tcW w:w="1456" w:type="dxa"/>
          </w:tcPr>
          <w:p w:rsidR="00AD3473" w:rsidRPr="00BA3360" w:rsidRDefault="00AD3473" w:rsidP="00AD3473">
            <w:pPr>
              <w:jc w:val="both"/>
              <w:rPr>
                <w:rFonts w:ascii="Times New Roman" w:hAnsi="Times New Roman" w:cs="Times New Roman"/>
                <w:sz w:val="24"/>
                <w:szCs w:val="24"/>
              </w:rPr>
            </w:pPr>
            <w:r>
              <w:rPr>
                <w:rFonts w:ascii="Times New Roman" w:hAnsi="Times New Roman" w:cs="Times New Roman"/>
                <w:sz w:val="24"/>
                <w:szCs w:val="24"/>
              </w:rPr>
              <w:t>1 квалиф. категория от 28.05.2014</w:t>
            </w:r>
          </w:p>
        </w:tc>
      </w:tr>
      <w:tr w:rsidR="00AD3473" w:rsidRPr="00BA3360" w:rsidTr="006E14B6">
        <w:trPr>
          <w:trHeight w:val="1106"/>
        </w:trPr>
        <w:tc>
          <w:tcPr>
            <w:tcW w:w="503"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7</w:t>
            </w:r>
          </w:p>
        </w:tc>
        <w:tc>
          <w:tcPr>
            <w:tcW w:w="1519"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Воспитатель</w:t>
            </w:r>
          </w:p>
        </w:tc>
        <w:tc>
          <w:tcPr>
            <w:tcW w:w="1616"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Сагдеева Галина Алексеевна</w:t>
            </w:r>
          </w:p>
        </w:tc>
        <w:tc>
          <w:tcPr>
            <w:tcW w:w="1922"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Средне профессиональное</w:t>
            </w:r>
          </w:p>
        </w:tc>
        <w:tc>
          <w:tcPr>
            <w:tcW w:w="1060"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34 года</w:t>
            </w:r>
          </w:p>
        </w:tc>
        <w:tc>
          <w:tcPr>
            <w:tcW w:w="1211"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34 года</w:t>
            </w:r>
          </w:p>
        </w:tc>
        <w:tc>
          <w:tcPr>
            <w:tcW w:w="1456" w:type="dxa"/>
          </w:tcPr>
          <w:p w:rsidR="00AD3473" w:rsidRPr="00BA3360" w:rsidRDefault="00AD3473" w:rsidP="00AD3473">
            <w:pPr>
              <w:jc w:val="both"/>
              <w:rPr>
                <w:rFonts w:ascii="Times New Roman" w:hAnsi="Times New Roman" w:cs="Times New Roman"/>
                <w:sz w:val="24"/>
                <w:szCs w:val="24"/>
              </w:rPr>
            </w:pPr>
            <w:r>
              <w:rPr>
                <w:rFonts w:ascii="Times New Roman" w:hAnsi="Times New Roman" w:cs="Times New Roman"/>
                <w:sz w:val="24"/>
                <w:szCs w:val="24"/>
              </w:rPr>
              <w:t>1 квалиф. категория от 04.06.2013</w:t>
            </w:r>
          </w:p>
        </w:tc>
      </w:tr>
      <w:tr w:rsidR="00AD3473" w:rsidRPr="00BA3360" w:rsidTr="006E14B6">
        <w:trPr>
          <w:trHeight w:val="1091"/>
        </w:trPr>
        <w:tc>
          <w:tcPr>
            <w:tcW w:w="503"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8</w:t>
            </w:r>
          </w:p>
        </w:tc>
        <w:tc>
          <w:tcPr>
            <w:tcW w:w="1519"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Воспитатель</w:t>
            </w:r>
          </w:p>
        </w:tc>
        <w:tc>
          <w:tcPr>
            <w:tcW w:w="1616"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Колесник Людмила Ивановна</w:t>
            </w:r>
          </w:p>
        </w:tc>
        <w:tc>
          <w:tcPr>
            <w:tcW w:w="1922"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Среднее</w:t>
            </w:r>
          </w:p>
        </w:tc>
        <w:tc>
          <w:tcPr>
            <w:tcW w:w="1060"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25 лет</w:t>
            </w:r>
          </w:p>
        </w:tc>
        <w:tc>
          <w:tcPr>
            <w:tcW w:w="1211"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25 лет</w:t>
            </w:r>
          </w:p>
        </w:tc>
        <w:tc>
          <w:tcPr>
            <w:tcW w:w="1456" w:type="dxa"/>
          </w:tcPr>
          <w:p w:rsidR="00AD3473" w:rsidRPr="00BA3360" w:rsidRDefault="00AD3473" w:rsidP="00AD3473">
            <w:pPr>
              <w:jc w:val="both"/>
              <w:rPr>
                <w:rFonts w:ascii="Times New Roman" w:hAnsi="Times New Roman" w:cs="Times New Roman"/>
                <w:sz w:val="24"/>
                <w:szCs w:val="24"/>
              </w:rPr>
            </w:pPr>
            <w:r>
              <w:rPr>
                <w:rFonts w:ascii="Times New Roman" w:hAnsi="Times New Roman" w:cs="Times New Roman"/>
                <w:sz w:val="24"/>
                <w:szCs w:val="24"/>
              </w:rPr>
              <w:t>1 квалиф. категория от 05.04.2012</w:t>
            </w:r>
          </w:p>
        </w:tc>
      </w:tr>
      <w:tr w:rsidR="00AD3473" w:rsidRPr="00BA3360" w:rsidTr="006E14B6">
        <w:trPr>
          <w:trHeight w:val="1091"/>
        </w:trPr>
        <w:tc>
          <w:tcPr>
            <w:tcW w:w="503"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9</w:t>
            </w:r>
          </w:p>
        </w:tc>
        <w:tc>
          <w:tcPr>
            <w:tcW w:w="1519"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Воспитатель</w:t>
            </w:r>
          </w:p>
        </w:tc>
        <w:tc>
          <w:tcPr>
            <w:tcW w:w="1616"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Ревтова Марина Юрьевна</w:t>
            </w:r>
          </w:p>
        </w:tc>
        <w:tc>
          <w:tcPr>
            <w:tcW w:w="1922"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Среднее</w:t>
            </w:r>
            <w:r>
              <w:rPr>
                <w:rFonts w:ascii="Times New Roman" w:hAnsi="Times New Roman" w:cs="Times New Roman"/>
                <w:sz w:val="24"/>
                <w:szCs w:val="24"/>
              </w:rPr>
              <w:t xml:space="preserve"> специальное</w:t>
            </w:r>
          </w:p>
        </w:tc>
        <w:tc>
          <w:tcPr>
            <w:tcW w:w="1060"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30 лет</w:t>
            </w:r>
          </w:p>
        </w:tc>
        <w:tc>
          <w:tcPr>
            <w:tcW w:w="1211"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30 лет</w:t>
            </w:r>
          </w:p>
        </w:tc>
        <w:tc>
          <w:tcPr>
            <w:tcW w:w="1456" w:type="dxa"/>
          </w:tcPr>
          <w:p w:rsidR="00AD3473" w:rsidRPr="00BA3360" w:rsidRDefault="00AD3473" w:rsidP="00AD3473">
            <w:pPr>
              <w:jc w:val="both"/>
              <w:rPr>
                <w:rFonts w:ascii="Times New Roman" w:hAnsi="Times New Roman" w:cs="Times New Roman"/>
                <w:sz w:val="24"/>
                <w:szCs w:val="24"/>
              </w:rPr>
            </w:pPr>
            <w:r>
              <w:rPr>
                <w:rFonts w:ascii="Times New Roman" w:hAnsi="Times New Roman" w:cs="Times New Roman"/>
                <w:sz w:val="24"/>
                <w:szCs w:val="24"/>
              </w:rPr>
              <w:t>1 квалиф. категория от 05.04.2012</w:t>
            </w:r>
          </w:p>
        </w:tc>
      </w:tr>
      <w:tr w:rsidR="00AD3473" w:rsidRPr="00BA3360" w:rsidTr="006E14B6">
        <w:trPr>
          <w:trHeight w:val="1091"/>
        </w:trPr>
        <w:tc>
          <w:tcPr>
            <w:tcW w:w="503"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10</w:t>
            </w:r>
          </w:p>
        </w:tc>
        <w:tc>
          <w:tcPr>
            <w:tcW w:w="1519"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Воспитатель</w:t>
            </w:r>
          </w:p>
        </w:tc>
        <w:tc>
          <w:tcPr>
            <w:tcW w:w="1616"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Козик Вера Анатольевна</w:t>
            </w:r>
          </w:p>
        </w:tc>
        <w:tc>
          <w:tcPr>
            <w:tcW w:w="1922"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Средне профессиональное</w:t>
            </w:r>
          </w:p>
        </w:tc>
        <w:tc>
          <w:tcPr>
            <w:tcW w:w="1060"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2 года 11 мес.</w:t>
            </w:r>
          </w:p>
        </w:tc>
        <w:tc>
          <w:tcPr>
            <w:tcW w:w="1211"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2 года 11 мес.</w:t>
            </w:r>
          </w:p>
        </w:tc>
        <w:tc>
          <w:tcPr>
            <w:tcW w:w="1456" w:type="dxa"/>
          </w:tcPr>
          <w:p w:rsidR="00AD3473" w:rsidRPr="00BA3360" w:rsidRDefault="00AD3473" w:rsidP="00AD3473">
            <w:pPr>
              <w:jc w:val="both"/>
              <w:rPr>
                <w:rFonts w:ascii="Times New Roman" w:hAnsi="Times New Roman" w:cs="Times New Roman"/>
                <w:sz w:val="24"/>
                <w:szCs w:val="24"/>
              </w:rPr>
            </w:pPr>
            <w:r>
              <w:rPr>
                <w:rFonts w:ascii="Times New Roman" w:hAnsi="Times New Roman" w:cs="Times New Roman"/>
                <w:sz w:val="24"/>
                <w:szCs w:val="24"/>
              </w:rPr>
              <w:t>Молодой специалист без категории</w:t>
            </w:r>
          </w:p>
        </w:tc>
      </w:tr>
      <w:tr w:rsidR="00AD3473" w:rsidRPr="00BA3360" w:rsidTr="006E14B6">
        <w:trPr>
          <w:trHeight w:val="837"/>
        </w:trPr>
        <w:tc>
          <w:tcPr>
            <w:tcW w:w="503"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11</w:t>
            </w:r>
          </w:p>
        </w:tc>
        <w:tc>
          <w:tcPr>
            <w:tcW w:w="1519"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Воспитатель</w:t>
            </w:r>
          </w:p>
        </w:tc>
        <w:tc>
          <w:tcPr>
            <w:tcW w:w="1616"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Комарова Елена Борисовна</w:t>
            </w:r>
          </w:p>
        </w:tc>
        <w:tc>
          <w:tcPr>
            <w:tcW w:w="1922"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Средне профессиональное</w:t>
            </w:r>
          </w:p>
        </w:tc>
        <w:tc>
          <w:tcPr>
            <w:tcW w:w="1060"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2 года 11 мес.</w:t>
            </w:r>
          </w:p>
        </w:tc>
        <w:tc>
          <w:tcPr>
            <w:tcW w:w="1211"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2 года 11 мес.</w:t>
            </w:r>
          </w:p>
        </w:tc>
        <w:tc>
          <w:tcPr>
            <w:tcW w:w="1456" w:type="dxa"/>
          </w:tcPr>
          <w:p w:rsidR="00AD3473" w:rsidRPr="00BA3360" w:rsidRDefault="00AD3473" w:rsidP="00AD3473">
            <w:pPr>
              <w:jc w:val="both"/>
              <w:rPr>
                <w:rFonts w:ascii="Times New Roman" w:hAnsi="Times New Roman" w:cs="Times New Roman"/>
                <w:sz w:val="24"/>
                <w:szCs w:val="24"/>
              </w:rPr>
            </w:pPr>
            <w:r>
              <w:rPr>
                <w:rFonts w:ascii="Times New Roman" w:hAnsi="Times New Roman" w:cs="Times New Roman"/>
                <w:sz w:val="24"/>
                <w:szCs w:val="24"/>
              </w:rPr>
              <w:t>Молодой специалист без категории</w:t>
            </w:r>
          </w:p>
        </w:tc>
      </w:tr>
      <w:tr w:rsidR="00AD3473" w:rsidRPr="00BA3360" w:rsidTr="006E14B6">
        <w:trPr>
          <w:trHeight w:val="1106"/>
        </w:trPr>
        <w:tc>
          <w:tcPr>
            <w:tcW w:w="503"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12</w:t>
            </w:r>
          </w:p>
        </w:tc>
        <w:tc>
          <w:tcPr>
            <w:tcW w:w="1519"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Воспитатель</w:t>
            </w:r>
          </w:p>
        </w:tc>
        <w:tc>
          <w:tcPr>
            <w:tcW w:w="1616"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Матвеева Татьяна Сергеевна</w:t>
            </w:r>
          </w:p>
        </w:tc>
        <w:tc>
          <w:tcPr>
            <w:tcW w:w="1922"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Средне профессиональное</w:t>
            </w:r>
          </w:p>
        </w:tc>
        <w:tc>
          <w:tcPr>
            <w:tcW w:w="1060"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1 год 10 мес.</w:t>
            </w:r>
          </w:p>
        </w:tc>
        <w:tc>
          <w:tcPr>
            <w:tcW w:w="1211"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1 год 10 мес.</w:t>
            </w:r>
          </w:p>
        </w:tc>
        <w:tc>
          <w:tcPr>
            <w:tcW w:w="1456" w:type="dxa"/>
          </w:tcPr>
          <w:p w:rsidR="00AD3473" w:rsidRPr="00BA3360" w:rsidRDefault="00AD3473" w:rsidP="00AD3473">
            <w:pPr>
              <w:jc w:val="both"/>
              <w:rPr>
                <w:rFonts w:ascii="Times New Roman" w:hAnsi="Times New Roman" w:cs="Times New Roman"/>
                <w:sz w:val="24"/>
                <w:szCs w:val="24"/>
              </w:rPr>
            </w:pPr>
            <w:r>
              <w:rPr>
                <w:rFonts w:ascii="Times New Roman" w:hAnsi="Times New Roman" w:cs="Times New Roman"/>
                <w:sz w:val="24"/>
                <w:szCs w:val="24"/>
              </w:rPr>
              <w:t>Молодой специалист без категории</w:t>
            </w:r>
          </w:p>
        </w:tc>
      </w:tr>
      <w:tr w:rsidR="00AD3473" w:rsidRPr="00BA3360" w:rsidTr="006E14B6">
        <w:trPr>
          <w:trHeight w:val="1091"/>
        </w:trPr>
        <w:tc>
          <w:tcPr>
            <w:tcW w:w="503"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lastRenderedPageBreak/>
              <w:t>13</w:t>
            </w:r>
          </w:p>
        </w:tc>
        <w:tc>
          <w:tcPr>
            <w:tcW w:w="1519"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Воспитатель</w:t>
            </w:r>
          </w:p>
        </w:tc>
        <w:tc>
          <w:tcPr>
            <w:tcW w:w="1616"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Леун Александра Александровна</w:t>
            </w:r>
          </w:p>
        </w:tc>
        <w:tc>
          <w:tcPr>
            <w:tcW w:w="1922"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Средне профессиональное</w:t>
            </w:r>
          </w:p>
        </w:tc>
        <w:tc>
          <w:tcPr>
            <w:tcW w:w="1060"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10 лет</w:t>
            </w:r>
          </w:p>
        </w:tc>
        <w:tc>
          <w:tcPr>
            <w:tcW w:w="1211" w:type="dxa"/>
          </w:tcPr>
          <w:p w:rsidR="00AD3473" w:rsidRPr="00BA3360" w:rsidRDefault="00587935" w:rsidP="00AD3473">
            <w:pPr>
              <w:jc w:val="both"/>
              <w:rPr>
                <w:rFonts w:ascii="Times New Roman" w:hAnsi="Times New Roman" w:cs="Times New Roman"/>
                <w:sz w:val="24"/>
                <w:szCs w:val="24"/>
              </w:rPr>
            </w:pPr>
            <w:r>
              <w:rPr>
                <w:rFonts w:ascii="Times New Roman" w:hAnsi="Times New Roman" w:cs="Times New Roman"/>
                <w:sz w:val="24"/>
                <w:szCs w:val="24"/>
              </w:rPr>
              <w:t>2 года</w:t>
            </w:r>
          </w:p>
        </w:tc>
        <w:tc>
          <w:tcPr>
            <w:tcW w:w="1456" w:type="dxa"/>
          </w:tcPr>
          <w:p w:rsidR="00AD3473" w:rsidRPr="00BA3360" w:rsidRDefault="00AD3473" w:rsidP="00AD3473">
            <w:pPr>
              <w:jc w:val="both"/>
              <w:rPr>
                <w:rFonts w:ascii="Times New Roman" w:hAnsi="Times New Roman" w:cs="Times New Roman"/>
                <w:sz w:val="24"/>
                <w:szCs w:val="24"/>
              </w:rPr>
            </w:pPr>
            <w:r>
              <w:rPr>
                <w:rFonts w:ascii="Times New Roman" w:hAnsi="Times New Roman" w:cs="Times New Roman"/>
                <w:sz w:val="24"/>
                <w:szCs w:val="24"/>
              </w:rPr>
              <w:t>без категории</w:t>
            </w:r>
          </w:p>
        </w:tc>
      </w:tr>
    </w:tbl>
    <w:p w:rsidR="00967AB7" w:rsidRPr="00BA3360" w:rsidRDefault="00967AB7" w:rsidP="00BA3360">
      <w:pPr>
        <w:jc w:val="both"/>
        <w:rPr>
          <w:rFonts w:ascii="Times New Roman" w:hAnsi="Times New Roman" w:cs="Times New Roman"/>
          <w:sz w:val="24"/>
          <w:szCs w:val="24"/>
        </w:rPr>
      </w:pPr>
    </w:p>
    <w:p w:rsidR="00F93C35" w:rsidRPr="00BA3360" w:rsidRDefault="002C1553" w:rsidP="000902B8">
      <w:pPr>
        <w:ind w:firstLine="708"/>
        <w:jc w:val="both"/>
        <w:rPr>
          <w:rFonts w:ascii="Times New Roman" w:hAnsi="Times New Roman" w:cs="Times New Roman"/>
          <w:sz w:val="24"/>
          <w:szCs w:val="24"/>
        </w:rPr>
      </w:pPr>
      <w:r w:rsidRPr="00BA3360">
        <w:rPr>
          <w:rFonts w:ascii="Times New Roman" w:hAnsi="Times New Roman" w:cs="Times New Roman"/>
          <w:sz w:val="24"/>
          <w:szCs w:val="24"/>
        </w:rPr>
        <w:t xml:space="preserve">Укомплектованность педагогическим персоналом – 92%, отсутствует инструктор по физической культуре. Все занятия по физическому развитию проводят педагоги. Аттестовано 8 педагогов или 67%, из них – 1 – соответствие занимаемой должности, 7 имеют 1 квалификационную категорию. Не аттестованы 3 педагога, т.к. являются молодыми специалистами, 1 педагогу предстоит пройти аттестацию на соответствие занимаемой должности. Обеспеченность младшим обслуживающим персоналом  - 100 %. </w:t>
      </w:r>
    </w:p>
    <w:p w:rsidR="002C1553" w:rsidRPr="00BA3360" w:rsidRDefault="002C1553" w:rsidP="00BA3360">
      <w:pPr>
        <w:jc w:val="both"/>
        <w:rPr>
          <w:rFonts w:ascii="Times New Roman" w:hAnsi="Times New Roman" w:cs="Times New Roman"/>
          <w:sz w:val="24"/>
          <w:szCs w:val="24"/>
        </w:rPr>
      </w:pPr>
      <w:r w:rsidRPr="00BA3360">
        <w:rPr>
          <w:rFonts w:ascii="Times New Roman" w:hAnsi="Times New Roman" w:cs="Times New Roman"/>
          <w:sz w:val="24"/>
          <w:szCs w:val="24"/>
        </w:rPr>
        <w:t>В течение года курсовую подготовку прошли 7 педагогов.</w:t>
      </w:r>
    </w:p>
    <w:p w:rsidR="001749C4" w:rsidRPr="00BA3360" w:rsidRDefault="001749C4" w:rsidP="00BA3360">
      <w:pPr>
        <w:pStyle w:val="a4"/>
        <w:spacing w:after="0" w:line="240" w:lineRule="auto"/>
        <w:ind w:left="0"/>
        <w:jc w:val="both"/>
        <w:rPr>
          <w:rFonts w:ascii="Times New Roman" w:hAnsi="Times New Roman" w:cs="Times New Roman"/>
          <w:b/>
          <w:sz w:val="24"/>
          <w:szCs w:val="24"/>
        </w:rPr>
        <w:sectPr w:rsidR="001749C4" w:rsidRPr="00BA3360" w:rsidSect="000902B8">
          <w:footerReference w:type="default" r:id="rId11"/>
          <w:type w:val="continuous"/>
          <w:pgSz w:w="11906" w:h="16838"/>
          <w:pgMar w:top="1134" w:right="850" w:bottom="1134" w:left="1701" w:header="708" w:footer="708" w:gutter="0"/>
          <w:cols w:space="708"/>
          <w:titlePg/>
          <w:docGrid w:linePitch="360"/>
        </w:sectPr>
      </w:pPr>
    </w:p>
    <w:p w:rsidR="002C1553" w:rsidRPr="00BA3360" w:rsidRDefault="00027C10" w:rsidP="00027C10">
      <w:pPr>
        <w:pStyle w:val="a4"/>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Ку</w:t>
      </w:r>
      <w:r w:rsidR="002C1553" w:rsidRPr="00BA3360">
        <w:rPr>
          <w:rFonts w:ascii="Times New Roman" w:hAnsi="Times New Roman" w:cs="Times New Roman"/>
          <w:b/>
          <w:sz w:val="24"/>
          <w:szCs w:val="24"/>
        </w:rPr>
        <w:t>рсовая подготовка педагогов. Очное обучение в 2015/16 уч. году</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333"/>
        <w:gridCol w:w="1177"/>
        <w:gridCol w:w="1523"/>
        <w:gridCol w:w="1076"/>
        <w:gridCol w:w="1530"/>
        <w:gridCol w:w="1368"/>
        <w:gridCol w:w="1167"/>
      </w:tblGrid>
      <w:tr w:rsidR="002C1553" w:rsidRPr="00BA3360" w:rsidTr="00FA407E">
        <w:tc>
          <w:tcPr>
            <w:tcW w:w="155"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w:t>
            </w:r>
          </w:p>
          <w:p w:rsidR="002C1553" w:rsidRPr="00BA3360" w:rsidRDefault="002C1553" w:rsidP="00BA3360">
            <w:pPr>
              <w:spacing w:after="0" w:line="240" w:lineRule="auto"/>
              <w:jc w:val="both"/>
              <w:rPr>
                <w:rFonts w:ascii="Times New Roman" w:hAnsi="Times New Roman" w:cs="Times New Roman"/>
                <w:b/>
                <w:sz w:val="24"/>
                <w:szCs w:val="24"/>
              </w:rPr>
            </w:pPr>
          </w:p>
        </w:tc>
        <w:tc>
          <w:tcPr>
            <w:tcW w:w="656"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 xml:space="preserve">Ф.И.О. </w:t>
            </w:r>
          </w:p>
        </w:tc>
        <w:tc>
          <w:tcPr>
            <w:tcW w:w="705"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 xml:space="preserve">Должность </w:t>
            </w:r>
          </w:p>
        </w:tc>
        <w:tc>
          <w:tcPr>
            <w:tcW w:w="1154" w:type="pct"/>
          </w:tcPr>
          <w:p w:rsidR="002C1553" w:rsidRPr="00BA3360" w:rsidRDefault="002C1553" w:rsidP="00BA3360">
            <w:pPr>
              <w:spacing w:after="0" w:line="240" w:lineRule="auto"/>
              <w:jc w:val="both"/>
              <w:rPr>
                <w:rFonts w:ascii="Times New Roman" w:hAnsi="Times New Roman" w:cs="Times New Roman"/>
                <w:b/>
                <w:sz w:val="24"/>
                <w:szCs w:val="24"/>
              </w:rPr>
            </w:pPr>
          </w:p>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Тема курсовой подготовки</w:t>
            </w:r>
          </w:p>
        </w:tc>
        <w:tc>
          <w:tcPr>
            <w:tcW w:w="466"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 xml:space="preserve">Дата обучения </w:t>
            </w:r>
          </w:p>
        </w:tc>
        <w:tc>
          <w:tcPr>
            <w:tcW w:w="758"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Базовое учреждение  обучения (по удостоверению)</w:t>
            </w:r>
          </w:p>
        </w:tc>
        <w:tc>
          <w:tcPr>
            <w:tcW w:w="599"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Документ об окончании обучения (вид, №)</w:t>
            </w:r>
          </w:p>
        </w:tc>
        <w:tc>
          <w:tcPr>
            <w:tcW w:w="507" w:type="pct"/>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Количество часов</w:t>
            </w:r>
          </w:p>
        </w:tc>
      </w:tr>
      <w:tr w:rsidR="002C1553" w:rsidRPr="00BA3360" w:rsidTr="00FA407E">
        <w:tc>
          <w:tcPr>
            <w:tcW w:w="155" w:type="pct"/>
          </w:tcPr>
          <w:p w:rsidR="002C1553" w:rsidRPr="00BA3360" w:rsidRDefault="002C1553" w:rsidP="00BA3360">
            <w:pPr>
              <w:numPr>
                <w:ilvl w:val="0"/>
                <w:numId w:val="2"/>
              </w:numPr>
              <w:spacing w:after="0" w:line="240" w:lineRule="auto"/>
              <w:ind w:left="0" w:firstLine="0"/>
              <w:jc w:val="both"/>
              <w:rPr>
                <w:rFonts w:ascii="Times New Roman" w:hAnsi="Times New Roman" w:cs="Times New Roman"/>
                <w:sz w:val="24"/>
                <w:szCs w:val="24"/>
                <w:lang w:val="en-US"/>
              </w:rPr>
            </w:pPr>
          </w:p>
        </w:tc>
        <w:tc>
          <w:tcPr>
            <w:tcW w:w="65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Бехтерева Наталья Владимировна</w:t>
            </w:r>
          </w:p>
        </w:tc>
        <w:tc>
          <w:tcPr>
            <w:tcW w:w="705"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Воспитатель</w:t>
            </w:r>
          </w:p>
        </w:tc>
        <w:tc>
          <w:tcPr>
            <w:tcW w:w="115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«Система воспитательной работы в образовательном учреждении в свете введения ФГОС»</w:t>
            </w:r>
          </w:p>
        </w:tc>
        <w:tc>
          <w:tcPr>
            <w:tcW w:w="46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16.10.2015-21.10.2015</w:t>
            </w:r>
          </w:p>
        </w:tc>
        <w:tc>
          <w:tcPr>
            <w:tcW w:w="758"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ФГБОУ ВПО «Иркутский государственный университет» в г. Братске</w:t>
            </w:r>
          </w:p>
        </w:tc>
        <w:tc>
          <w:tcPr>
            <w:tcW w:w="599"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Удостоверение 382403310360 </w:t>
            </w:r>
          </w:p>
        </w:tc>
        <w:tc>
          <w:tcPr>
            <w:tcW w:w="50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72</w:t>
            </w:r>
          </w:p>
        </w:tc>
      </w:tr>
      <w:tr w:rsidR="002C1553" w:rsidRPr="00BA3360" w:rsidTr="00FA407E">
        <w:tc>
          <w:tcPr>
            <w:tcW w:w="155" w:type="pct"/>
          </w:tcPr>
          <w:p w:rsidR="002C1553" w:rsidRPr="00BA3360" w:rsidRDefault="002C1553" w:rsidP="00BA3360">
            <w:pPr>
              <w:numPr>
                <w:ilvl w:val="0"/>
                <w:numId w:val="2"/>
              </w:numPr>
              <w:spacing w:after="0" w:line="240" w:lineRule="auto"/>
              <w:ind w:left="0" w:firstLine="0"/>
              <w:jc w:val="both"/>
              <w:rPr>
                <w:rFonts w:ascii="Times New Roman" w:hAnsi="Times New Roman" w:cs="Times New Roman"/>
                <w:sz w:val="24"/>
                <w:szCs w:val="24"/>
              </w:rPr>
            </w:pPr>
          </w:p>
        </w:tc>
        <w:tc>
          <w:tcPr>
            <w:tcW w:w="65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Сагдеева Галина Алексеевна</w:t>
            </w:r>
          </w:p>
        </w:tc>
        <w:tc>
          <w:tcPr>
            <w:tcW w:w="705"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Воспитатель</w:t>
            </w:r>
          </w:p>
        </w:tc>
        <w:tc>
          <w:tcPr>
            <w:tcW w:w="115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«Система воспитательной работы в образовательном учреждении в свете введения ФГОС»</w:t>
            </w:r>
          </w:p>
        </w:tc>
        <w:tc>
          <w:tcPr>
            <w:tcW w:w="46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16.10.2015-21.10.2015</w:t>
            </w:r>
          </w:p>
        </w:tc>
        <w:tc>
          <w:tcPr>
            <w:tcW w:w="758"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ФГБОУ ВПО «Иркутский государственный университет» в г. Братске</w:t>
            </w:r>
          </w:p>
        </w:tc>
        <w:tc>
          <w:tcPr>
            <w:tcW w:w="599"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Удостоверение 382403310363 </w:t>
            </w:r>
          </w:p>
        </w:tc>
        <w:tc>
          <w:tcPr>
            <w:tcW w:w="50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72</w:t>
            </w:r>
          </w:p>
        </w:tc>
      </w:tr>
      <w:tr w:rsidR="002C1553" w:rsidRPr="00BA3360" w:rsidTr="00FA407E">
        <w:tc>
          <w:tcPr>
            <w:tcW w:w="155" w:type="pct"/>
          </w:tcPr>
          <w:p w:rsidR="002C1553" w:rsidRPr="00BA3360" w:rsidRDefault="002C1553" w:rsidP="00BA3360">
            <w:pPr>
              <w:numPr>
                <w:ilvl w:val="0"/>
                <w:numId w:val="2"/>
              </w:numPr>
              <w:spacing w:after="0" w:line="240" w:lineRule="auto"/>
              <w:ind w:left="0" w:firstLine="0"/>
              <w:jc w:val="both"/>
              <w:rPr>
                <w:rFonts w:ascii="Times New Roman" w:hAnsi="Times New Roman" w:cs="Times New Roman"/>
                <w:sz w:val="24"/>
                <w:szCs w:val="24"/>
              </w:rPr>
            </w:pPr>
          </w:p>
        </w:tc>
        <w:tc>
          <w:tcPr>
            <w:tcW w:w="65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Горчакова Наталья Нурулаевна</w:t>
            </w:r>
          </w:p>
        </w:tc>
        <w:tc>
          <w:tcPr>
            <w:tcW w:w="705"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Старший воспитатель</w:t>
            </w:r>
          </w:p>
        </w:tc>
        <w:tc>
          <w:tcPr>
            <w:tcW w:w="115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«Современный образовательный менеджмент. Государственно-общественный </w:t>
            </w:r>
            <w:r w:rsidRPr="00BA3360">
              <w:rPr>
                <w:rFonts w:ascii="Times New Roman" w:hAnsi="Times New Roman" w:cs="Times New Roman"/>
                <w:sz w:val="24"/>
                <w:szCs w:val="24"/>
              </w:rPr>
              <w:lastRenderedPageBreak/>
              <w:t>характера управления реализацией ФГОС общего образования»</w:t>
            </w:r>
          </w:p>
        </w:tc>
        <w:tc>
          <w:tcPr>
            <w:tcW w:w="46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lastRenderedPageBreak/>
              <w:t>20.09.2015-01.10.2015</w:t>
            </w:r>
          </w:p>
        </w:tc>
        <w:tc>
          <w:tcPr>
            <w:tcW w:w="758"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ГБОУ ДПО «Челябинский институт переподготовки и повышения квалификации работников о </w:t>
            </w:r>
            <w:r w:rsidRPr="00BA3360">
              <w:rPr>
                <w:rFonts w:ascii="Times New Roman" w:hAnsi="Times New Roman" w:cs="Times New Roman"/>
                <w:sz w:val="24"/>
                <w:szCs w:val="24"/>
              </w:rPr>
              <w:lastRenderedPageBreak/>
              <w:t>образования»</w:t>
            </w:r>
          </w:p>
        </w:tc>
        <w:tc>
          <w:tcPr>
            <w:tcW w:w="599"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lastRenderedPageBreak/>
              <w:t>Удостоверение №012820</w:t>
            </w:r>
          </w:p>
        </w:tc>
        <w:tc>
          <w:tcPr>
            <w:tcW w:w="50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72</w:t>
            </w:r>
          </w:p>
        </w:tc>
      </w:tr>
      <w:tr w:rsidR="002C1553" w:rsidRPr="00BA3360" w:rsidTr="00FA407E">
        <w:tc>
          <w:tcPr>
            <w:tcW w:w="155" w:type="pct"/>
          </w:tcPr>
          <w:p w:rsidR="002C1553" w:rsidRPr="00BA3360" w:rsidRDefault="002C1553" w:rsidP="00BA3360">
            <w:pPr>
              <w:numPr>
                <w:ilvl w:val="0"/>
                <w:numId w:val="2"/>
              </w:numPr>
              <w:spacing w:after="0" w:line="240" w:lineRule="auto"/>
              <w:ind w:left="0" w:firstLine="0"/>
              <w:jc w:val="both"/>
              <w:rPr>
                <w:rFonts w:ascii="Times New Roman" w:hAnsi="Times New Roman" w:cs="Times New Roman"/>
                <w:sz w:val="24"/>
                <w:szCs w:val="24"/>
              </w:rPr>
            </w:pPr>
          </w:p>
        </w:tc>
        <w:tc>
          <w:tcPr>
            <w:tcW w:w="65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Кожушкова Елена Валерьевна</w:t>
            </w:r>
          </w:p>
        </w:tc>
        <w:tc>
          <w:tcPr>
            <w:tcW w:w="705"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Воспитатель </w:t>
            </w:r>
          </w:p>
        </w:tc>
        <w:tc>
          <w:tcPr>
            <w:tcW w:w="115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«ФГОС дошкольного образования: развитие общения и взаимодействия ребенка с взрослыми и сверстниками»</w:t>
            </w:r>
          </w:p>
        </w:tc>
        <w:tc>
          <w:tcPr>
            <w:tcW w:w="46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07.12.2015-15.12.2015</w:t>
            </w:r>
          </w:p>
        </w:tc>
        <w:tc>
          <w:tcPr>
            <w:tcW w:w="758"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ГБП ОУ «Братский педагогический колледж»</w:t>
            </w:r>
          </w:p>
        </w:tc>
        <w:tc>
          <w:tcPr>
            <w:tcW w:w="599"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Удостоверение 180000348867</w:t>
            </w:r>
          </w:p>
        </w:tc>
        <w:tc>
          <w:tcPr>
            <w:tcW w:w="50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72</w:t>
            </w:r>
          </w:p>
        </w:tc>
      </w:tr>
      <w:tr w:rsidR="002C1553" w:rsidRPr="00BA3360" w:rsidTr="00FA407E">
        <w:tc>
          <w:tcPr>
            <w:tcW w:w="155" w:type="pct"/>
          </w:tcPr>
          <w:p w:rsidR="002C1553" w:rsidRPr="00BA3360" w:rsidRDefault="002C1553" w:rsidP="00BA3360">
            <w:pPr>
              <w:numPr>
                <w:ilvl w:val="0"/>
                <w:numId w:val="2"/>
              </w:numPr>
              <w:spacing w:after="0" w:line="240" w:lineRule="auto"/>
              <w:ind w:left="0" w:firstLine="0"/>
              <w:jc w:val="both"/>
              <w:rPr>
                <w:rFonts w:ascii="Times New Roman" w:hAnsi="Times New Roman" w:cs="Times New Roman"/>
                <w:sz w:val="24"/>
                <w:szCs w:val="24"/>
              </w:rPr>
            </w:pPr>
          </w:p>
        </w:tc>
        <w:tc>
          <w:tcPr>
            <w:tcW w:w="65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Матвеева Татьяна Сергеевна </w:t>
            </w:r>
          </w:p>
        </w:tc>
        <w:tc>
          <w:tcPr>
            <w:tcW w:w="705"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Воспитатель </w:t>
            </w:r>
          </w:p>
        </w:tc>
        <w:tc>
          <w:tcPr>
            <w:tcW w:w="115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«ФГОС дошкольного образования: развитие общения и взаимодействия ребенка с взрослыми и сверстниками»</w:t>
            </w:r>
          </w:p>
        </w:tc>
        <w:tc>
          <w:tcPr>
            <w:tcW w:w="46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07.12.2015-15.12.2015</w:t>
            </w:r>
          </w:p>
        </w:tc>
        <w:tc>
          <w:tcPr>
            <w:tcW w:w="758"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ГБП ОУ «Братский педагогический колледж»</w:t>
            </w:r>
          </w:p>
        </w:tc>
        <w:tc>
          <w:tcPr>
            <w:tcW w:w="599"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Удостоверение 180000348874</w:t>
            </w:r>
          </w:p>
        </w:tc>
        <w:tc>
          <w:tcPr>
            <w:tcW w:w="50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72</w:t>
            </w:r>
          </w:p>
        </w:tc>
      </w:tr>
    </w:tbl>
    <w:p w:rsidR="002C1553" w:rsidRPr="00BA3360" w:rsidRDefault="002C1553" w:rsidP="00BA3360">
      <w:pPr>
        <w:pStyle w:val="a4"/>
        <w:spacing w:after="0" w:line="240" w:lineRule="auto"/>
        <w:ind w:left="0"/>
        <w:jc w:val="both"/>
        <w:rPr>
          <w:rFonts w:ascii="Times New Roman" w:hAnsi="Times New Roman" w:cs="Times New Roman"/>
          <w:b/>
          <w:sz w:val="24"/>
          <w:szCs w:val="24"/>
        </w:rPr>
      </w:pPr>
    </w:p>
    <w:p w:rsidR="002C1553" w:rsidRPr="00BA3360" w:rsidRDefault="002C1553" w:rsidP="00027C1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Курсовая  подготовка  педагогов. Дистанционное обучение в 2015/16 уч.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1341"/>
        <w:gridCol w:w="1145"/>
        <w:gridCol w:w="1514"/>
        <w:gridCol w:w="1048"/>
        <w:gridCol w:w="1667"/>
        <w:gridCol w:w="1330"/>
        <w:gridCol w:w="1136"/>
      </w:tblGrid>
      <w:tr w:rsidR="002C1553" w:rsidRPr="00BA3360" w:rsidTr="00FA407E">
        <w:tc>
          <w:tcPr>
            <w:tcW w:w="155"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w:t>
            </w:r>
          </w:p>
          <w:p w:rsidR="002C1553" w:rsidRPr="00BA3360" w:rsidRDefault="002C1553" w:rsidP="00BA3360">
            <w:pPr>
              <w:spacing w:after="0" w:line="240" w:lineRule="auto"/>
              <w:jc w:val="both"/>
              <w:rPr>
                <w:rFonts w:ascii="Times New Roman" w:hAnsi="Times New Roman" w:cs="Times New Roman"/>
                <w:b/>
                <w:sz w:val="24"/>
                <w:szCs w:val="24"/>
              </w:rPr>
            </w:pPr>
          </w:p>
        </w:tc>
        <w:tc>
          <w:tcPr>
            <w:tcW w:w="634"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 xml:space="preserve">Ф.И.О. </w:t>
            </w:r>
          </w:p>
        </w:tc>
        <w:tc>
          <w:tcPr>
            <w:tcW w:w="713"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 xml:space="preserve">Должность    </w:t>
            </w:r>
          </w:p>
        </w:tc>
        <w:tc>
          <w:tcPr>
            <w:tcW w:w="1169" w:type="pct"/>
          </w:tcPr>
          <w:p w:rsidR="002C1553" w:rsidRPr="00BA3360" w:rsidRDefault="002C1553" w:rsidP="00BA3360">
            <w:pPr>
              <w:spacing w:after="0" w:line="240" w:lineRule="auto"/>
              <w:jc w:val="both"/>
              <w:rPr>
                <w:rFonts w:ascii="Times New Roman" w:hAnsi="Times New Roman" w:cs="Times New Roman"/>
                <w:b/>
                <w:sz w:val="24"/>
                <w:szCs w:val="24"/>
              </w:rPr>
            </w:pPr>
          </w:p>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Тема курсовой подготовки</w:t>
            </w:r>
          </w:p>
        </w:tc>
        <w:tc>
          <w:tcPr>
            <w:tcW w:w="465"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 xml:space="preserve">Дата обучения </w:t>
            </w:r>
          </w:p>
        </w:tc>
        <w:tc>
          <w:tcPr>
            <w:tcW w:w="757"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Базовое учреждение  обучения</w:t>
            </w:r>
          </w:p>
        </w:tc>
        <w:tc>
          <w:tcPr>
            <w:tcW w:w="599"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Документ об окончании обучения (вид, №)</w:t>
            </w:r>
          </w:p>
        </w:tc>
        <w:tc>
          <w:tcPr>
            <w:tcW w:w="507" w:type="pct"/>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Количество часов</w:t>
            </w:r>
          </w:p>
        </w:tc>
      </w:tr>
      <w:tr w:rsidR="002C1553" w:rsidRPr="00BA3360" w:rsidTr="00FA407E">
        <w:tc>
          <w:tcPr>
            <w:tcW w:w="155" w:type="pct"/>
          </w:tcPr>
          <w:p w:rsidR="002C1553" w:rsidRPr="00BA3360" w:rsidRDefault="002C1553" w:rsidP="00BA3360">
            <w:pPr>
              <w:numPr>
                <w:ilvl w:val="0"/>
                <w:numId w:val="3"/>
              </w:numPr>
              <w:spacing w:after="0" w:line="240" w:lineRule="auto"/>
              <w:ind w:left="0" w:firstLine="0"/>
              <w:jc w:val="both"/>
              <w:rPr>
                <w:rFonts w:ascii="Times New Roman" w:hAnsi="Times New Roman" w:cs="Times New Roman"/>
                <w:sz w:val="24"/>
                <w:szCs w:val="24"/>
                <w:lang w:val="en-US"/>
              </w:rPr>
            </w:pPr>
          </w:p>
        </w:tc>
        <w:tc>
          <w:tcPr>
            <w:tcW w:w="63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Колесник Людмила Ивановна</w:t>
            </w:r>
          </w:p>
        </w:tc>
        <w:tc>
          <w:tcPr>
            <w:tcW w:w="713"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Воспитатель </w:t>
            </w:r>
          </w:p>
        </w:tc>
        <w:tc>
          <w:tcPr>
            <w:tcW w:w="1169"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«Теория, методика и образовательно-воспитательные технологии дошкольного образования», по теме: «Организация </w:t>
            </w:r>
            <w:r w:rsidRPr="00BA3360">
              <w:rPr>
                <w:rFonts w:ascii="Times New Roman" w:hAnsi="Times New Roman" w:cs="Times New Roman"/>
                <w:sz w:val="24"/>
                <w:szCs w:val="24"/>
              </w:rPr>
              <w:lastRenderedPageBreak/>
              <w:t>образовательного процесса в детском саду в условиях реализации ФГОС»</w:t>
            </w:r>
          </w:p>
        </w:tc>
        <w:tc>
          <w:tcPr>
            <w:tcW w:w="465"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lastRenderedPageBreak/>
              <w:t>23.11.2015-02.12.2015</w:t>
            </w:r>
          </w:p>
        </w:tc>
        <w:tc>
          <w:tcPr>
            <w:tcW w:w="75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АНО «Санкт-Петербургский центр дополнительного профессионального образования»</w:t>
            </w:r>
          </w:p>
        </w:tc>
        <w:tc>
          <w:tcPr>
            <w:tcW w:w="599"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Удостоверение 780400005175</w:t>
            </w:r>
          </w:p>
        </w:tc>
        <w:tc>
          <w:tcPr>
            <w:tcW w:w="50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72</w:t>
            </w:r>
          </w:p>
        </w:tc>
      </w:tr>
      <w:tr w:rsidR="002C1553" w:rsidRPr="00BA3360" w:rsidTr="00FA407E">
        <w:tc>
          <w:tcPr>
            <w:tcW w:w="155" w:type="pct"/>
          </w:tcPr>
          <w:p w:rsidR="002C1553" w:rsidRPr="00BA3360" w:rsidRDefault="002C1553" w:rsidP="00BA3360">
            <w:pPr>
              <w:numPr>
                <w:ilvl w:val="0"/>
                <w:numId w:val="3"/>
              </w:numPr>
              <w:spacing w:after="0" w:line="240" w:lineRule="auto"/>
              <w:ind w:left="0" w:firstLine="0"/>
              <w:jc w:val="both"/>
              <w:rPr>
                <w:rFonts w:ascii="Times New Roman" w:hAnsi="Times New Roman" w:cs="Times New Roman"/>
                <w:sz w:val="24"/>
                <w:szCs w:val="24"/>
                <w:lang w:val="en-US"/>
              </w:rPr>
            </w:pPr>
          </w:p>
        </w:tc>
        <w:tc>
          <w:tcPr>
            <w:tcW w:w="63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Ревтова Марина Юрьевна</w:t>
            </w:r>
          </w:p>
        </w:tc>
        <w:tc>
          <w:tcPr>
            <w:tcW w:w="713"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Воспитатель </w:t>
            </w:r>
          </w:p>
        </w:tc>
        <w:tc>
          <w:tcPr>
            <w:tcW w:w="1169"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«Теория, методика и образовательно-воспитательные технологии дошкольного образования», по теме: «Организация образовательного процесса в детском саду в условиях реализации ФГОС»</w:t>
            </w:r>
          </w:p>
        </w:tc>
        <w:tc>
          <w:tcPr>
            <w:tcW w:w="465"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23.11.2015-02.12.2015</w:t>
            </w:r>
          </w:p>
        </w:tc>
        <w:tc>
          <w:tcPr>
            <w:tcW w:w="75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АНО «Санкт-Петербургский центр дополнительного профессионального образования»</w:t>
            </w:r>
          </w:p>
        </w:tc>
        <w:tc>
          <w:tcPr>
            <w:tcW w:w="599"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Удостоверение 780400005176</w:t>
            </w:r>
          </w:p>
        </w:tc>
        <w:tc>
          <w:tcPr>
            <w:tcW w:w="50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72</w:t>
            </w:r>
          </w:p>
        </w:tc>
      </w:tr>
      <w:tr w:rsidR="002C1553" w:rsidRPr="00BA3360" w:rsidTr="00FA407E">
        <w:tc>
          <w:tcPr>
            <w:tcW w:w="155" w:type="pct"/>
          </w:tcPr>
          <w:p w:rsidR="002C1553" w:rsidRPr="00BA3360" w:rsidRDefault="002C1553" w:rsidP="00BA3360">
            <w:pPr>
              <w:numPr>
                <w:ilvl w:val="0"/>
                <w:numId w:val="3"/>
              </w:numPr>
              <w:spacing w:after="0" w:line="240" w:lineRule="auto"/>
              <w:ind w:left="0" w:firstLine="0"/>
              <w:jc w:val="both"/>
              <w:rPr>
                <w:rFonts w:ascii="Times New Roman" w:hAnsi="Times New Roman" w:cs="Times New Roman"/>
                <w:sz w:val="24"/>
                <w:szCs w:val="24"/>
                <w:lang w:val="en-US"/>
              </w:rPr>
            </w:pPr>
          </w:p>
        </w:tc>
        <w:tc>
          <w:tcPr>
            <w:tcW w:w="63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Анчина Светлана Александровна </w:t>
            </w:r>
          </w:p>
        </w:tc>
        <w:tc>
          <w:tcPr>
            <w:tcW w:w="713"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педагог-психолог</w:t>
            </w:r>
          </w:p>
        </w:tc>
        <w:tc>
          <w:tcPr>
            <w:tcW w:w="1169"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«Теория, методика и образовательно-воспитательные технологии дошкольного образования», по теме: «Инновационные подходы к организации социально-личностного развития детей дошкольного возраста в соответствии с ФГОС»</w:t>
            </w:r>
          </w:p>
        </w:tc>
        <w:tc>
          <w:tcPr>
            <w:tcW w:w="465"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23.11.2015-02.12.2015</w:t>
            </w:r>
          </w:p>
        </w:tc>
        <w:tc>
          <w:tcPr>
            <w:tcW w:w="75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АНО «Санкт-Петербургский центр дополнительного профессионального образования»</w:t>
            </w:r>
          </w:p>
        </w:tc>
        <w:tc>
          <w:tcPr>
            <w:tcW w:w="599"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Удостоверение 780400005386</w:t>
            </w:r>
          </w:p>
        </w:tc>
        <w:tc>
          <w:tcPr>
            <w:tcW w:w="50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72</w:t>
            </w:r>
          </w:p>
        </w:tc>
      </w:tr>
    </w:tbl>
    <w:p w:rsidR="002C1553" w:rsidRPr="00BA3360" w:rsidRDefault="002C1553" w:rsidP="00BA3360">
      <w:pPr>
        <w:pStyle w:val="a4"/>
        <w:spacing w:after="0" w:line="240" w:lineRule="auto"/>
        <w:ind w:left="0"/>
        <w:jc w:val="both"/>
        <w:rPr>
          <w:rFonts w:ascii="Times New Roman" w:hAnsi="Times New Roman" w:cs="Times New Roman"/>
          <w:b/>
          <w:sz w:val="24"/>
          <w:szCs w:val="24"/>
        </w:rPr>
      </w:pPr>
    </w:p>
    <w:p w:rsidR="002C1553" w:rsidRPr="00BA3360" w:rsidRDefault="002C1553" w:rsidP="00027C10">
      <w:pPr>
        <w:pStyle w:val="a4"/>
        <w:spacing w:after="0" w:line="240" w:lineRule="auto"/>
        <w:ind w:left="0"/>
        <w:jc w:val="both"/>
        <w:rPr>
          <w:rFonts w:ascii="Times New Roman" w:hAnsi="Times New Roman" w:cs="Times New Roman"/>
          <w:b/>
          <w:sz w:val="24"/>
          <w:szCs w:val="24"/>
        </w:rPr>
      </w:pPr>
      <w:r w:rsidRPr="00BA3360">
        <w:rPr>
          <w:rFonts w:ascii="Times New Roman" w:hAnsi="Times New Roman" w:cs="Times New Roman"/>
          <w:b/>
          <w:sz w:val="24"/>
          <w:szCs w:val="24"/>
        </w:rPr>
        <w:t>Обучение  педагогов и руководителей ДОО  на сертифицированных семинарах в 2015/16 уч. году</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1692"/>
        <w:gridCol w:w="1448"/>
        <w:gridCol w:w="1835"/>
        <w:gridCol w:w="1165"/>
        <w:gridCol w:w="1612"/>
        <w:gridCol w:w="1375"/>
      </w:tblGrid>
      <w:tr w:rsidR="002C1553" w:rsidRPr="00BA3360" w:rsidTr="00FA407E">
        <w:tc>
          <w:tcPr>
            <w:tcW w:w="164"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w:t>
            </w:r>
          </w:p>
          <w:p w:rsidR="002C1553" w:rsidRPr="00BA3360" w:rsidRDefault="002C1553" w:rsidP="00BA3360">
            <w:pPr>
              <w:spacing w:after="0" w:line="240" w:lineRule="auto"/>
              <w:jc w:val="both"/>
              <w:rPr>
                <w:rFonts w:ascii="Times New Roman" w:hAnsi="Times New Roman" w:cs="Times New Roman"/>
                <w:b/>
                <w:sz w:val="24"/>
                <w:szCs w:val="24"/>
              </w:rPr>
            </w:pPr>
          </w:p>
        </w:tc>
        <w:tc>
          <w:tcPr>
            <w:tcW w:w="739"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Ф.И.О.</w:t>
            </w:r>
          </w:p>
        </w:tc>
        <w:tc>
          <w:tcPr>
            <w:tcW w:w="843"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 xml:space="preserve">Должность  </w:t>
            </w:r>
          </w:p>
          <w:p w:rsidR="002C1553" w:rsidRPr="00BA3360" w:rsidRDefault="002C1553" w:rsidP="00BA3360">
            <w:pPr>
              <w:spacing w:after="0" w:line="240" w:lineRule="auto"/>
              <w:jc w:val="both"/>
              <w:rPr>
                <w:rFonts w:ascii="Times New Roman" w:hAnsi="Times New Roman" w:cs="Times New Roman"/>
                <w:b/>
                <w:sz w:val="24"/>
                <w:szCs w:val="24"/>
              </w:rPr>
            </w:pPr>
          </w:p>
        </w:tc>
        <w:tc>
          <w:tcPr>
            <w:tcW w:w="1179" w:type="pct"/>
          </w:tcPr>
          <w:p w:rsidR="002C1553" w:rsidRPr="00BA3360" w:rsidRDefault="002C1553" w:rsidP="00BA3360">
            <w:pPr>
              <w:spacing w:after="0" w:line="240" w:lineRule="auto"/>
              <w:jc w:val="both"/>
              <w:rPr>
                <w:rFonts w:ascii="Times New Roman" w:hAnsi="Times New Roman" w:cs="Times New Roman"/>
                <w:b/>
                <w:sz w:val="24"/>
                <w:szCs w:val="24"/>
              </w:rPr>
            </w:pPr>
          </w:p>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Тема семинара</w:t>
            </w:r>
          </w:p>
        </w:tc>
        <w:tc>
          <w:tcPr>
            <w:tcW w:w="482"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 xml:space="preserve">Дата обучения </w:t>
            </w:r>
          </w:p>
        </w:tc>
        <w:tc>
          <w:tcPr>
            <w:tcW w:w="819"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Базовое учреждение  обучения (по сертификату)</w:t>
            </w:r>
          </w:p>
        </w:tc>
        <w:tc>
          <w:tcPr>
            <w:tcW w:w="774"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Документ об  обучении (вид, №)</w:t>
            </w:r>
          </w:p>
        </w:tc>
      </w:tr>
      <w:tr w:rsidR="002C1553" w:rsidRPr="00BA3360" w:rsidTr="00FA407E">
        <w:tc>
          <w:tcPr>
            <w:tcW w:w="16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1</w:t>
            </w:r>
          </w:p>
        </w:tc>
        <w:tc>
          <w:tcPr>
            <w:tcW w:w="739" w:type="pct"/>
          </w:tcPr>
          <w:p w:rsidR="002C1553" w:rsidRPr="00BA3360" w:rsidRDefault="002C1553" w:rsidP="00BA3360">
            <w:pPr>
              <w:spacing w:after="0" w:line="240" w:lineRule="auto"/>
              <w:jc w:val="both"/>
              <w:rPr>
                <w:rFonts w:ascii="Times New Roman" w:hAnsi="Times New Roman" w:cs="Times New Roman"/>
                <w:sz w:val="24"/>
                <w:szCs w:val="24"/>
                <w:highlight w:val="yellow"/>
              </w:rPr>
            </w:pPr>
            <w:r w:rsidRPr="00BA3360">
              <w:rPr>
                <w:rFonts w:ascii="Times New Roman" w:hAnsi="Times New Roman" w:cs="Times New Roman"/>
                <w:sz w:val="24"/>
                <w:szCs w:val="24"/>
              </w:rPr>
              <w:t>Анчина  Светлана Александровна</w:t>
            </w:r>
          </w:p>
        </w:tc>
        <w:tc>
          <w:tcPr>
            <w:tcW w:w="843"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Педагог-психолог</w:t>
            </w:r>
          </w:p>
        </w:tc>
        <w:tc>
          <w:tcPr>
            <w:tcW w:w="1179"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«Создание современной образовательной среды для реализации требований ФГОС дошкольного и начального образования» </w:t>
            </w:r>
          </w:p>
        </w:tc>
        <w:tc>
          <w:tcPr>
            <w:tcW w:w="482"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Апрель 2015</w:t>
            </w:r>
          </w:p>
        </w:tc>
        <w:tc>
          <w:tcPr>
            <w:tcW w:w="819"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МАУ ДПО «Центр развития образования» г. Братска</w:t>
            </w:r>
          </w:p>
          <w:p w:rsidR="002C1553" w:rsidRPr="00BA3360" w:rsidRDefault="002C1553" w:rsidP="00BA3360">
            <w:pPr>
              <w:spacing w:after="0" w:line="240" w:lineRule="auto"/>
              <w:jc w:val="both"/>
              <w:rPr>
                <w:rFonts w:ascii="Times New Roman" w:hAnsi="Times New Roman" w:cs="Times New Roman"/>
                <w:sz w:val="24"/>
                <w:szCs w:val="24"/>
              </w:rPr>
            </w:pPr>
          </w:p>
        </w:tc>
        <w:tc>
          <w:tcPr>
            <w:tcW w:w="77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Сертификат </w:t>
            </w:r>
          </w:p>
        </w:tc>
      </w:tr>
      <w:tr w:rsidR="002C1553" w:rsidRPr="00BA3360" w:rsidTr="00FA407E">
        <w:tc>
          <w:tcPr>
            <w:tcW w:w="16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2</w:t>
            </w:r>
          </w:p>
        </w:tc>
        <w:tc>
          <w:tcPr>
            <w:tcW w:w="739"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Горчакова Наталья Нурулаевна</w:t>
            </w:r>
          </w:p>
        </w:tc>
        <w:tc>
          <w:tcPr>
            <w:tcW w:w="843"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Старший воспитатель</w:t>
            </w:r>
          </w:p>
        </w:tc>
        <w:tc>
          <w:tcPr>
            <w:tcW w:w="1179"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«Правовое регулирование в сфере образования проблемные вопросы Федерального закона «Об образовании в Российской Федерации. Новации трудовых отношении и их учет  в практике управления образовательной организацией»</w:t>
            </w:r>
          </w:p>
        </w:tc>
        <w:tc>
          <w:tcPr>
            <w:tcW w:w="482"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24-25 февраля 2016</w:t>
            </w:r>
          </w:p>
        </w:tc>
        <w:tc>
          <w:tcPr>
            <w:tcW w:w="819" w:type="pct"/>
          </w:tcPr>
          <w:p w:rsidR="002C1553" w:rsidRPr="00BA3360" w:rsidRDefault="002C1553" w:rsidP="00BA3360">
            <w:pPr>
              <w:spacing w:after="0" w:line="240" w:lineRule="auto"/>
              <w:jc w:val="both"/>
              <w:rPr>
                <w:rFonts w:ascii="Times New Roman" w:hAnsi="Times New Roman" w:cs="Times New Roman"/>
                <w:sz w:val="24"/>
                <w:szCs w:val="24"/>
              </w:rPr>
            </w:pPr>
          </w:p>
        </w:tc>
        <w:tc>
          <w:tcPr>
            <w:tcW w:w="77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Сертификат </w:t>
            </w:r>
          </w:p>
        </w:tc>
      </w:tr>
      <w:tr w:rsidR="002C1553" w:rsidRPr="00BA3360" w:rsidTr="00FA407E">
        <w:tc>
          <w:tcPr>
            <w:tcW w:w="16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3.</w:t>
            </w:r>
          </w:p>
        </w:tc>
        <w:tc>
          <w:tcPr>
            <w:tcW w:w="739"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Сарычева Вера Васильевна</w:t>
            </w:r>
          </w:p>
        </w:tc>
        <w:tc>
          <w:tcPr>
            <w:tcW w:w="843"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Заведующий </w:t>
            </w:r>
          </w:p>
        </w:tc>
        <w:tc>
          <w:tcPr>
            <w:tcW w:w="1179"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«Правовое регулирование в сфере образования проблемные вопросы Федерального закона «Об образовании в Российской Федерации. Новации трудовых </w:t>
            </w:r>
            <w:r w:rsidRPr="00BA3360">
              <w:rPr>
                <w:rFonts w:ascii="Times New Roman" w:hAnsi="Times New Roman" w:cs="Times New Roman"/>
                <w:sz w:val="24"/>
                <w:szCs w:val="24"/>
              </w:rPr>
              <w:lastRenderedPageBreak/>
              <w:t>отношении и их учет  в практике управления образовательной организацией»</w:t>
            </w:r>
          </w:p>
        </w:tc>
        <w:tc>
          <w:tcPr>
            <w:tcW w:w="482"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lastRenderedPageBreak/>
              <w:t>24-25 февраля 2016</w:t>
            </w:r>
          </w:p>
        </w:tc>
        <w:tc>
          <w:tcPr>
            <w:tcW w:w="819" w:type="pct"/>
          </w:tcPr>
          <w:p w:rsidR="002C1553" w:rsidRPr="00BA3360" w:rsidRDefault="002C1553" w:rsidP="00BA3360">
            <w:pPr>
              <w:spacing w:after="0" w:line="240" w:lineRule="auto"/>
              <w:jc w:val="both"/>
              <w:rPr>
                <w:rFonts w:ascii="Times New Roman" w:hAnsi="Times New Roman" w:cs="Times New Roman"/>
                <w:sz w:val="24"/>
                <w:szCs w:val="24"/>
              </w:rPr>
            </w:pPr>
          </w:p>
        </w:tc>
        <w:tc>
          <w:tcPr>
            <w:tcW w:w="77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Сертификат </w:t>
            </w:r>
          </w:p>
        </w:tc>
      </w:tr>
      <w:tr w:rsidR="001749C4" w:rsidRPr="00BA3360" w:rsidTr="00FA407E">
        <w:tc>
          <w:tcPr>
            <w:tcW w:w="164" w:type="pct"/>
          </w:tcPr>
          <w:p w:rsidR="001749C4" w:rsidRPr="00BA3360" w:rsidRDefault="001749C4"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lastRenderedPageBreak/>
              <w:t>4.</w:t>
            </w:r>
          </w:p>
        </w:tc>
        <w:tc>
          <w:tcPr>
            <w:tcW w:w="739" w:type="pct"/>
          </w:tcPr>
          <w:p w:rsidR="001749C4" w:rsidRPr="00BA3360" w:rsidRDefault="001749C4"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Сарычева Вера Васильевна</w:t>
            </w:r>
          </w:p>
        </w:tc>
        <w:tc>
          <w:tcPr>
            <w:tcW w:w="843" w:type="pct"/>
          </w:tcPr>
          <w:p w:rsidR="001749C4" w:rsidRPr="00BA3360" w:rsidRDefault="001749C4"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Заведующий </w:t>
            </w:r>
          </w:p>
        </w:tc>
        <w:tc>
          <w:tcPr>
            <w:tcW w:w="1179" w:type="pct"/>
          </w:tcPr>
          <w:p w:rsidR="001749C4" w:rsidRPr="00BA3360" w:rsidRDefault="001749C4"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Построение внутренней системы оценки качества</w:t>
            </w:r>
          </w:p>
        </w:tc>
        <w:tc>
          <w:tcPr>
            <w:tcW w:w="482" w:type="pct"/>
          </w:tcPr>
          <w:p w:rsidR="001749C4" w:rsidRPr="00BA3360" w:rsidRDefault="001749C4"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Ноябрь 2015</w:t>
            </w:r>
          </w:p>
        </w:tc>
        <w:tc>
          <w:tcPr>
            <w:tcW w:w="819" w:type="pct"/>
          </w:tcPr>
          <w:p w:rsidR="001749C4" w:rsidRPr="00BA3360" w:rsidRDefault="001749C4"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ФБГОУ ВО «Ирниту»</w:t>
            </w:r>
          </w:p>
        </w:tc>
        <w:tc>
          <w:tcPr>
            <w:tcW w:w="774" w:type="pct"/>
          </w:tcPr>
          <w:p w:rsidR="001749C4" w:rsidRPr="00BA3360" w:rsidRDefault="001749C4"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сертификат</w:t>
            </w:r>
          </w:p>
        </w:tc>
      </w:tr>
    </w:tbl>
    <w:p w:rsidR="002C1553" w:rsidRPr="00BA3360" w:rsidRDefault="002C1553" w:rsidP="00027C10">
      <w:pPr>
        <w:pStyle w:val="a4"/>
        <w:spacing w:after="0" w:line="240" w:lineRule="auto"/>
        <w:ind w:left="0"/>
        <w:jc w:val="both"/>
        <w:rPr>
          <w:rFonts w:ascii="Times New Roman" w:hAnsi="Times New Roman" w:cs="Times New Roman"/>
          <w:i/>
          <w:sz w:val="24"/>
          <w:szCs w:val="24"/>
        </w:rPr>
      </w:pPr>
      <w:r w:rsidRPr="00BA3360">
        <w:rPr>
          <w:rFonts w:ascii="Times New Roman" w:hAnsi="Times New Roman" w:cs="Times New Roman"/>
          <w:b/>
          <w:sz w:val="24"/>
          <w:szCs w:val="24"/>
        </w:rPr>
        <w:t>Обучение  педагогов и руководителей ДОО в рамках Школы современного педагога в 2015/16 уч. году</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105"/>
        <w:gridCol w:w="2707"/>
        <w:gridCol w:w="3252"/>
      </w:tblGrid>
      <w:tr w:rsidR="002C1553" w:rsidRPr="00BA3360" w:rsidTr="00FA407E">
        <w:tc>
          <w:tcPr>
            <w:tcW w:w="164"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w:t>
            </w:r>
          </w:p>
          <w:p w:rsidR="002C1553" w:rsidRPr="00BA3360" w:rsidRDefault="002C1553" w:rsidP="00BA3360">
            <w:pPr>
              <w:spacing w:after="0" w:line="240" w:lineRule="auto"/>
              <w:jc w:val="both"/>
              <w:rPr>
                <w:rFonts w:ascii="Times New Roman" w:hAnsi="Times New Roman" w:cs="Times New Roman"/>
                <w:b/>
                <w:sz w:val="24"/>
                <w:szCs w:val="24"/>
              </w:rPr>
            </w:pPr>
          </w:p>
        </w:tc>
        <w:tc>
          <w:tcPr>
            <w:tcW w:w="1656"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Ф.И.О. (полностью)</w:t>
            </w:r>
          </w:p>
        </w:tc>
        <w:tc>
          <w:tcPr>
            <w:tcW w:w="1447"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 xml:space="preserve">Должность  </w:t>
            </w:r>
          </w:p>
          <w:p w:rsidR="002C1553" w:rsidRPr="00BA3360" w:rsidRDefault="002C1553" w:rsidP="00BA3360">
            <w:pPr>
              <w:spacing w:after="0" w:line="240" w:lineRule="auto"/>
              <w:jc w:val="both"/>
              <w:rPr>
                <w:rFonts w:ascii="Times New Roman" w:hAnsi="Times New Roman" w:cs="Times New Roman"/>
                <w:b/>
                <w:sz w:val="24"/>
                <w:szCs w:val="24"/>
              </w:rPr>
            </w:pPr>
          </w:p>
        </w:tc>
        <w:tc>
          <w:tcPr>
            <w:tcW w:w="1733" w:type="pct"/>
          </w:tcPr>
          <w:p w:rsidR="002C1553" w:rsidRPr="00BA3360" w:rsidRDefault="002C1553" w:rsidP="00BA3360">
            <w:pPr>
              <w:spacing w:after="0" w:line="240" w:lineRule="auto"/>
              <w:jc w:val="both"/>
              <w:rPr>
                <w:rFonts w:ascii="Times New Roman" w:hAnsi="Times New Roman" w:cs="Times New Roman"/>
                <w:b/>
                <w:sz w:val="24"/>
                <w:szCs w:val="24"/>
              </w:rPr>
            </w:pPr>
          </w:p>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Направление ШСП</w:t>
            </w:r>
          </w:p>
        </w:tc>
      </w:tr>
      <w:tr w:rsidR="002C1553" w:rsidRPr="00BA3360" w:rsidTr="00FA407E">
        <w:tc>
          <w:tcPr>
            <w:tcW w:w="16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1</w:t>
            </w:r>
          </w:p>
        </w:tc>
        <w:tc>
          <w:tcPr>
            <w:tcW w:w="1656" w:type="pct"/>
          </w:tcPr>
          <w:p w:rsidR="002C1553" w:rsidRPr="00BA3360" w:rsidRDefault="002C1553" w:rsidP="00BA3360">
            <w:pPr>
              <w:spacing w:after="0" w:line="240" w:lineRule="auto"/>
              <w:jc w:val="both"/>
              <w:rPr>
                <w:rFonts w:ascii="Times New Roman" w:hAnsi="Times New Roman" w:cs="Times New Roman"/>
                <w:sz w:val="24"/>
                <w:szCs w:val="24"/>
                <w:highlight w:val="yellow"/>
              </w:rPr>
            </w:pPr>
            <w:r w:rsidRPr="00BA3360">
              <w:rPr>
                <w:rFonts w:ascii="Times New Roman" w:hAnsi="Times New Roman" w:cs="Times New Roman"/>
                <w:sz w:val="24"/>
                <w:szCs w:val="24"/>
              </w:rPr>
              <w:t>Ревтова Марина Юрьевна</w:t>
            </w:r>
          </w:p>
        </w:tc>
        <w:tc>
          <w:tcPr>
            <w:tcW w:w="144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Воспитатель </w:t>
            </w:r>
          </w:p>
        </w:tc>
        <w:tc>
          <w:tcPr>
            <w:tcW w:w="1733"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«Воспитатель ДОУ»</w:t>
            </w:r>
          </w:p>
        </w:tc>
      </w:tr>
      <w:tr w:rsidR="002C1553" w:rsidRPr="00BA3360" w:rsidTr="00FA407E">
        <w:tc>
          <w:tcPr>
            <w:tcW w:w="16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2</w:t>
            </w:r>
          </w:p>
        </w:tc>
        <w:tc>
          <w:tcPr>
            <w:tcW w:w="165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Колесник Людмила Ивановна </w:t>
            </w:r>
          </w:p>
        </w:tc>
        <w:tc>
          <w:tcPr>
            <w:tcW w:w="144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Воспитатель </w:t>
            </w:r>
          </w:p>
        </w:tc>
        <w:tc>
          <w:tcPr>
            <w:tcW w:w="1733"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«Воспитатель ДОУ»</w:t>
            </w:r>
          </w:p>
        </w:tc>
      </w:tr>
      <w:tr w:rsidR="002C1553" w:rsidRPr="00BA3360" w:rsidTr="00FA407E">
        <w:tc>
          <w:tcPr>
            <w:tcW w:w="16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3</w:t>
            </w:r>
          </w:p>
        </w:tc>
        <w:tc>
          <w:tcPr>
            <w:tcW w:w="165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Бехтерева Наталья Владимировна </w:t>
            </w:r>
          </w:p>
        </w:tc>
        <w:tc>
          <w:tcPr>
            <w:tcW w:w="144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Воспитатель</w:t>
            </w:r>
          </w:p>
        </w:tc>
        <w:tc>
          <w:tcPr>
            <w:tcW w:w="1733"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«Воспитатель группы раннего возраста ДОУ»</w:t>
            </w:r>
          </w:p>
        </w:tc>
      </w:tr>
      <w:tr w:rsidR="002C1553" w:rsidRPr="00BA3360" w:rsidTr="00FA407E">
        <w:tc>
          <w:tcPr>
            <w:tcW w:w="16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4</w:t>
            </w:r>
          </w:p>
        </w:tc>
        <w:tc>
          <w:tcPr>
            <w:tcW w:w="165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Матвеева Татьяна Сергеевна</w:t>
            </w:r>
          </w:p>
        </w:tc>
        <w:tc>
          <w:tcPr>
            <w:tcW w:w="144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Воспитатель </w:t>
            </w:r>
          </w:p>
        </w:tc>
        <w:tc>
          <w:tcPr>
            <w:tcW w:w="1733"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«Воспитатель группы раннего возраста ДОУ»</w:t>
            </w:r>
          </w:p>
        </w:tc>
      </w:tr>
      <w:tr w:rsidR="002C1553" w:rsidRPr="00BA3360" w:rsidTr="00FA407E">
        <w:tc>
          <w:tcPr>
            <w:tcW w:w="16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5</w:t>
            </w:r>
          </w:p>
        </w:tc>
        <w:tc>
          <w:tcPr>
            <w:tcW w:w="165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Анчина Светлана Александровна</w:t>
            </w:r>
          </w:p>
        </w:tc>
        <w:tc>
          <w:tcPr>
            <w:tcW w:w="144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Педагог-психолог</w:t>
            </w:r>
          </w:p>
        </w:tc>
        <w:tc>
          <w:tcPr>
            <w:tcW w:w="1733"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«Психология»</w:t>
            </w:r>
          </w:p>
        </w:tc>
      </w:tr>
      <w:tr w:rsidR="002C1553" w:rsidRPr="00BA3360" w:rsidTr="00FA407E">
        <w:tc>
          <w:tcPr>
            <w:tcW w:w="16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6</w:t>
            </w:r>
          </w:p>
        </w:tc>
        <w:tc>
          <w:tcPr>
            <w:tcW w:w="165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Горчакова Наталья Нурулаевна</w:t>
            </w:r>
          </w:p>
        </w:tc>
        <w:tc>
          <w:tcPr>
            <w:tcW w:w="144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Музыкальный руководитель</w:t>
            </w:r>
          </w:p>
        </w:tc>
        <w:tc>
          <w:tcPr>
            <w:tcW w:w="1733"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«Музыкальный руководитель ДОУ»</w:t>
            </w:r>
          </w:p>
        </w:tc>
      </w:tr>
      <w:tr w:rsidR="002C1553" w:rsidRPr="00BA3360" w:rsidTr="00FA407E">
        <w:tc>
          <w:tcPr>
            <w:tcW w:w="16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7</w:t>
            </w:r>
          </w:p>
        </w:tc>
        <w:tc>
          <w:tcPr>
            <w:tcW w:w="165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Горчакова Наталья Нурулаевна</w:t>
            </w:r>
          </w:p>
        </w:tc>
        <w:tc>
          <w:tcPr>
            <w:tcW w:w="144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Старший воспитатель </w:t>
            </w:r>
          </w:p>
        </w:tc>
        <w:tc>
          <w:tcPr>
            <w:tcW w:w="1733"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«Заместитель заведующего ДОУ по ВМР, старший воспитатель»</w:t>
            </w:r>
          </w:p>
        </w:tc>
      </w:tr>
      <w:tr w:rsidR="002C1553" w:rsidRPr="00BA3360" w:rsidTr="00FA407E">
        <w:tc>
          <w:tcPr>
            <w:tcW w:w="16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8</w:t>
            </w:r>
          </w:p>
        </w:tc>
        <w:tc>
          <w:tcPr>
            <w:tcW w:w="165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Леун Александра Александровна</w:t>
            </w:r>
          </w:p>
        </w:tc>
        <w:tc>
          <w:tcPr>
            <w:tcW w:w="144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Воспитатель </w:t>
            </w:r>
          </w:p>
        </w:tc>
        <w:tc>
          <w:tcPr>
            <w:tcW w:w="1733"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Педагогическая мастерская по социоигровой педагогике</w:t>
            </w:r>
          </w:p>
        </w:tc>
      </w:tr>
      <w:tr w:rsidR="002C1553" w:rsidRPr="00BA3360" w:rsidTr="00FA407E">
        <w:tc>
          <w:tcPr>
            <w:tcW w:w="16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9</w:t>
            </w:r>
          </w:p>
        </w:tc>
        <w:tc>
          <w:tcPr>
            <w:tcW w:w="165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Козик Вера Анатольевна</w:t>
            </w:r>
          </w:p>
        </w:tc>
        <w:tc>
          <w:tcPr>
            <w:tcW w:w="144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Воспитатель </w:t>
            </w:r>
          </w:p>
        </w:tc>
        <w:tc>
          <w:tcPr>
            <w:tcW w:w="1733"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Педагогическая мастерская «Проектные технологии»</w:t>
            </w:r>
          </w:p>
        </w:tc>
      </w:tr>
      <w:tr w:rsidR="002C1553" w:rsidRPr="00BA3360" w:rsidTr="00FA407E">
        <w:tc>
          <w:tcPr>
            <w:tcW w:w="16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10</w:t>
            </w:r>
          </w:p>
        </w:tc>
        <w:tc>
          <w:tcPr>
            <w:tcW w:w="165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Кожушкова Елена Валерьевна</w:t>
            </w:r>
          </w:p>
        </w:tc>
        <w:tc>
          <w:tcPr>
            <w:tcW w:w="144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Воспитатель </w:t>
            </w:r>
          </w:p>
        </w:tc>
        <w:tc>
          <w:tcPr>
            <w:tcW w:w="1733"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Педагогическая мастерская «Активные методы обучения»</w:t>
            </w:r>
          </w:p>
        </w:tc>
      </w:tr>
      <w:tr w:rsidR="002C1553" w:rsidRPr="00BA3360" w:rsidTr="00FA407E">
        <w:tc>
          <w:tcPr>
            <w:tcW w:w="1820" w:type="pct"/>
            <w:gridSpan w:val="2"/>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ИТОГО</w:t>
            </w:r>
          </w:p>
        </w:tc>
        <w:tc>
          <w:tcPr>
            <w:tcW w:w="144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Количество - 10</w:t>
            </w:r>
          </w:p>
        </w:tc>
        <w:tc>
          <w:tcPr>
            <w:tcW w:w="1733"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от общего количества педагогов - 91</w:t>
            </w:r>
          </w:p>
        </w:tc>
      </w:tr>
    </w:tbl>
    <w:p w:rsidR="002C1553" w:rsidRPr="00BA3360" w:rsidRDefault="002C1553" w:rsidP="00BA3360">
      <w:pPr>
        <w:pStyle w:val="a4"/>
        <w:spacing w:after="0" w:line="240" w:lineRule="auto"/>
        <w:ind w:left="0"/>
        <w:jc w:val="both"/>
        <w:rPr>
          <w:rFonts w:ascii="Times New Roman" w:hAnsi="Times New Roman" w:cs="Times New Roman"/>
          <w:i/>
          <w:sz w:val="24"/>
          <w:szCs w:val="24"/>
        </w:rPr>
      </w:pPr>
    </w:p>
    <w:p w:rsidR="002C1553" w:rsidRPr="00BA3360" w:rsidRDefault="002C1553" w:rsidP="00027C10">
      <w:pPr>
        <w:pStyle w:val="a4"/>
        <w:spacing w:after="0" w:line="240" w:lineRule="auto"/>
        <w:ind w:left="0"/>
        <w:jc w:val="both"/>
        <w:rPr>
          <w:rFonts w:ascii="Times New Roman" w:hAnsi="Times New Roman" w:cs="Times New Roman"/>
          <w:b/>
          <w:sz w:val="24"/>
          <w:szCs w:val="24"/>
        </w:rPr>
      </w:pPr>
      <w:r w:rsidRPr="00BA3360">
        <w:rPr>
          <w:rFonts w:ascii="Times New Roman" w:hAnsi="Times New Roman" w:cs="Times New Roman"/>
          <w:b/>
          <w:sz w:val="24"/>
          <w:szCs w:val="24"/>
        </w:rPr>
        <w:t xml:space="preserve">Подготовка и проведение образовательной организацией  организационно-методических мероприятий для педагогов </w:t>
      </w:r>
      <w:r w:rsidRPr="00BA3360">
        <w:rPr>
          <w:rFonts w:ascii="Times New Roman" w:hAnsi="Times New Roman" w:cs="Times New Roman"/>
          <w:i/>
          <w:sz w:val="24"/>
          <w:szCs w:val="24"/>
        </w:rPr>
        <w:t>(НПК, семинаров, стажировочных площадок, опорных школ, заседаний ПТГ, ШСП),</w:t>
      </w:r>
      <w:r w:rsidRPr="00BA3360">
        <w:rPr>
          <w:rFonts w:ascii="Times New Roman" w:hAnsi="Times New Roman" w:cs="Times New Roman"/>
          <w:b/>
          <w:sz w:val="24"/>
          <w:szCs w:val="24"/>
        </w:rPr>
        <w:t xml:space="preserve"> конкурсных мероприятий для обучающихся </w:t>
      </w:r>
      <w:r w:rsidRPr="00BA3360">
        <w:rPr>
          <w:rFonts w:ascii="Times New Roman" w:hAnsi="Times New Roman" w:cs="Times New Roman"/>
          <w:i/>
          <w:sz w:val="24"/>
          <w:szCs w:val="24"/>
        </w:rPr>
        <w:t>(кроме Всероссийской олимпиады школьников, межвузовских олимпиад)</w:t>
      </w:r>
      <w:r w:rsidRPr="00BA3360">
        <w:rPr>
          <w:rFonts w:ascii="Times New Roman" w:hAnsi="Times New Roman" w:cs="Times New Roman"/>
          <w:b/>
          <w:sz w:val="24"/>
          <w:szCs w:val="24"/>
        </w:rPr>
        <w:t>в 2015/16 уч. году</w:t>
      </w:r>
    </w:p>
    <w:p w:rsidR="002C1553" w:rsidRPr="00BA3360" w:rsidRDefault="002C1553" w:rsidP="00BA3360">
      <w:pPr>
        <w:pStyle w:val="a4"/>
        <w:spacing w:after="0" w:line="240" w:lineRule="auto"/>
        <w:ind w:left="0"/>
        <w:jc w:val="both"/>
        <w:rPr>
          <w:rFonts w:ascii="Times New Roman" w:hAnsi="Times New Roman" w:cs="Times New Roman"/>
          <w:b/>
          <w:sz w:val="24"/>
          <w:szCs w:val="24"/>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296"/>
        <w:gridCol w:w="3261"/>
        <w:gridCol w:w="2177"/>
        <w:gridCol w:w="1509"/>
      </w:tblGrid>
      <w:tr w:rsidR="002C1553" w:rsidRPr="00BA3360" w:rsidTr="00F94E6F">
        <w:trPr>
          <w:trHeight w:val="789"/>
        </w:trPr>
        <w:tc>
          <w:tcPr>
            <w:tcW w:w="534" w:type="dxa"/>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w:t>
            </w:r>
          </w:p>
        </w:tc>
        <w:tc>
          <w:tcPr>
            <w:tcW w:w="2296" w:type="dxa"/>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Форма мероприятия</w:t>
            </w:r>
          </w:p>
        </w:tc>
        <w:tc>
          <w:tcPr>
            <w:tcW w:w="3261" w:type="dxa"/>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Тема</w:t>
            </w:r>
          </w:p>
        </w:tc>
        <w:tc>
          <w:tcPr>
            <w:tcW w:w="2177" w:type="dxa"/>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Уровень мероприятия (муниципальный, региональный)</w:t>
            </w:r>
          </w:p>
        </w:tc>
        <w:tc>
          <w:tcPr>
            <w:tcW w:w="1509" w:type="dxa"/>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Дата проведения</w:t>
            </w:r>
          </w:p>
        </w:tc>
      </w:tr>
      <w:tr w:rsidR="002C1553" w:rsidRPr="00BA3360" w:rsidTr="00F94E6F">
        <w:trPr>
          <w:trHeight w:val="101"/>
        </w:trPr>
        <w:tc>
          <w:tcPr>
            <w:tcW w:w="9777" w:type="dxa"/>
            <w:gridSpan w:val="5"/>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lang w:val="en-US"/>
              </w:rPr>
              <w:t>I</w:t>
            </w:r>
            <w:r w:rsidRPr="00BA3360">
              <w:rPr>
                <w:rFonts w:ascii="Times New Roman" w:hAnsi="Times New Roman" w:cs="Times New Roman"/>
                <w:b/>
                <w:i/>
                <w:sz w:val="24"/>
                <w:szCs w:val="24"/>
              </w:rPr>
              <w:t xml:space="preserve"> полугодие 2015/16 учебного года</w:t>
            </w:r>
          </w:p>
        </w:tc>
      </w:tr>
      <w:tr w:rsidR="002C1553" w:rsidRPr="00BA3360" w:rsidTr="00F94E6F">
        <w:trPr>
          <w:trHeight w:val="70"/>
        </w:trPr>
        <w:tc>
          <w:tcPr>
            <w:tcW w:w="5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lastRenderedPageBreak/>
              <w:t>1</w:t>
            </w:r>
          </w:p>
        </w:tc>
        <w:tc>
          <w:tcPr>
            <w:tcW w:w="2296"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Заседание проблемно-творческой группы «Хореография», в рамках ШСП, направление «Музыкальный руководитель»</w:t>
            </w:r>
          </w:p>
        </w:tc>
        <w:tc>
          <w:tcPr>
            <w:tcW w:w="3261"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Организационное заседание</w:t>
            </w:r>
          </w:p>
        </w:tc>
        <w:tc>
          <w:tcPr>
            <w:tcW w:w="2177"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муниципальный</w:t>
            </w:r>
          </w:p>
        </w:tc>
        <w:tc>
          <w:tcPr>
            <w:tcW w:w="1509"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5.11.2015</w:t>
            </w:r>
          </w:p>
        </w:tc>
      </w:tr>
      <w:tr w:rsidR="002C1553" w:rsidRPr="00BA3360" w:rsidTr="00F94E6F">
        <w:trPr>
          <w:trHeight w:val="70"/>
        </w:trPr>
        <w:tc>
          <w:tcPr>
            <w:tcW w:w="5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2</w:t>
            </w:r>
          </w:p>
        </w:tc>
        <w:tc>
          <w:tcPr>
            <w:tcW w:w="2296"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ШСП по направлению «Психология»</w:t>
            </w:r>
          </w:p>
          <w:p w:rsidR="002C1553" w:rsidRPr="00BA3360" w:rsidRDefault="002C1553" w:rsidP="00BA3360">
            <w:pPr>
              <w:spacing w:after="0" w:line="240" w:lineRule="auto"/>
              <w:jc w:val="both"/>
              <w:rPr>
                <w:rFonts w:ascii="Times New Roman" w:hAnsi="Times New Roman" w:cs="Times New Roman"/>
                <w:sz w:val="24"/>
                <w:szCs w:val="24"/>
              </w:rPr>
            </w:pPr>
          </w:p>
        </w:tc>
        <w:tc>
          <w:tcPr>
            <w:tcW w:w="3261"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 Тема заседания: «Проявления тревожности в период адаптации»</w:t>
            </w:r>
          </w:p>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 выступление педагога-психолога  – проведение психологических игр по снятию тревожности у детей</w:t>
            </w:r>
          </w:p>
        </w:tc>
        <w:tc>
          <w:tcPr>
            <w:tcW w:w="2177" w:type="dxa"/>
          </w:tcPr>
          <w:p w:rsidR="002C1553" w:rsidRPr="00BA3360" w:rsidRDefault="002C1553" w:rsidP="00BA3360">
            <w:pPr>
              <w:spacing w:after="0" w:line="240" w:lineRule="auto"/>
              <w:jc w:val="both"/>
              <w:rPr>
                <w:rFonts w:ascii="Times New Roman" w:hAnsi="Times New Roman" w:cs="Times New Roman"/>
                <w:sz w:val="24"/>
                <w:szCs w:val="24"/>
              </w:rPr>
            </w:pPr>
          </w:p>
        </w:tc>
        <w:tc>
          <w:tcPr>
            <w:tcW w:w="1509"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  11.11.15</w:t>
            </w:r>
          </w:p>
          <w:p w:rsidR="002C1553" w:rsidRPr="00BA3360" w:rsidRDefault="002C1553" w:rsidP="00BA3360">
            <w:pPr>
              <w:spacing w:after="0" w:line="240" w:lineRule="auto"/>
              <w:jc w:val="both"/>
              <w:rPr>
                <w:rFonts w:ascii="Times New Roman" w:hAnsi="Times New Roman" w:cs="Times New Roman"/>
                <w:sz w:val="24"/>
                <w:szCs w:val="24"/>
              </w:rPr>
            </w:pPr>
          </w:p>
        </w:tc>
      </w:tr>
      <w:tr w:rsidR="002C1553" w:rsidRPr="00BA3360" w:rsidTr="00F94E6F">
        <w:trPr>
          <w:trHeight w:val="90"/>
        </w:trPr>
        <w:tc>
          <w:tcPr>
            <w:tcW w:w="9777" w:type="dxa"/>
            <w:gridSpan w:val="5"/>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b/>
                <w:i/>
                <w:sz w:val="24"/>
                <w:szCs w:val="24"/>
                <w:lang w:val="en-US"/>
              </w:rPr>
              <w:t>II</w:t>
            </w:r>
            <w:r w:rsidRPr="00BA3360">
              <w:rPr>
                <w:rFonts w:ascii="Times New Roman" w:hAnsi="Times New Roman" w:cs="Times New Roman"/>
                <w:b/>
                <w:i/>
                <w:sz w:val="24"/>
                <w:szCs w:val="24"/>
              </w:rPr>
              <w:t xml:space="preserve"> полугодие 2015/16 учебного года</w:t>
            </w:r>
          </w:p>
        </w:tc>
      </w:tr>
      <w:tr w:rsidR="002C1553" w:rsidRPr="00BA3360" w:rsidTr="00F94E6F">
        <w:trPr>
          <w:trHeight w:val="70"/>
        </w:trPr>
        <w:tc>
          <w:tcPr>
            <w:tcW w:w="5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1</w:t>
            </w:r>
          </w:p>
        </w:tc>
        <w:tc>
          <w:tcPr>
            <w:tcW w:w="2296"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Заседание проблемно-творческой группы «Хореография», в рамках ШСП, направление «Музыкальный руководитель»</w:t>
            </w:r>
          </w:p>
        </w:tc>
        <w:tc>
          <w:tcPr>
            <w:tcW w:w="3261"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Круглый стол, обсуждение и отбор материалов для итогового продукта</w:t>
            </w:r>
          </w:p>
        </w:tc>
        <w:tc>
          <w:tcPr>
            <w:tcW w:w="2177"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муниципальный</w:t>
            </w:r>
          </w:p>
        </w:tc>
        <w:tc>
          <w:tcPr>
            <w:tcW w:w="1509"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29.01.2016</w:t>
            </w:r>
          </w:p>
        </w:tc>
      </w:tr>
      <w:tr w:rsidR="002C1553" w:rsidRPr="00BA3360" w:rsidTr="00F94E6F">
        <w:trPr>
          <w:trHeight w:val="70"/>
        </w:trPr>
        <w:tc>
          <w:tcPr>
            <w:tcW w:w="5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2</w:t>
            </w:r>
          </w:p>
        </w:tc>
        <w:tc>
          <w:tcPr>
            <w:tcW w:w="2296"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Заседание проблемно-творческой группы «Хореография», в рамках ШСП, направление «Музыкальный руководитель»</w:t>
            </w:r>
          </w:p>
        </w:tc>
        <w:tc>
          <w:tcPr>
            <w:tcW w:w="3261"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Практикум «Использование танцевально-игровых композиций в работе с социумом (родители, педагоги, сайт ДОУ)</w:t>
            </w:r>
          </w:p>
        </w:tc>
        <w:tc>
          <w:tcPr>
            <w:tcW w:w="2177"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муниципальный</w:t>
            </w:r>
          </w:p>
        </w:tc>
        <w:tc>
          <w:tcPr>
            <w:tcW w:w="1509"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16.04.2016</w:t>
            </w:r>
          </w:p>
        </w:tc>
      </w:tr>
      <w:tr w:rsidR="002C1553" w:rsidRPr="00BA3360" w:rsidTr="00F94E6F">
        <w:trPr>
          <w:trHeight w:val="70"/>
        </w:trPr>
        <w:tc>
          <w:tcPr>
            <w:tcW w:w="5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3</w:t>
            </w:r>
          </w:p>
        </w:tc>
        <w:tc>
          <w:tcPr>
            <w:tcW w:w="2296"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Практика для участников ШСП</w:t>
            </w:r>
          </w:p>
        </w:tc>
        <w:tc>
          <w:tcPr>
            <w:tcW w:w="3261"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Открытые показы мероприятий с детьми (Ревтова М.Ю., Колесник Л.И.)</w:t>
            </w:r>
          </w:p>
        </w:tc>
        <w:tc>
          <w:tcPr>
            <w:tcW w:w="2177"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муниципальный</w:t>
            </w:r>
          </w:p>
        </w:tc>
        <w:tc>
          <w:tcPr>
            <w:tcW w:w="1509"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14.04.2016</w:t>
            </w:r>
          </w:p>
        </w:tc>
      </w:tr>
      <w:tr w:rsidR="002C1553" w:rsidRPr="00BA3360" w:rsidTr="00F94E6F">
        <w:trPr>
          <w:trHeight w:val="70"/>
        </w:trPr>
        <w:tc>
          <w:tcPr>
            <w:tcW w:w="5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4</w:t>
            </w:r>
          </w:p>
        </w:tc>
        <w:tc>
          <w:tcPr>
            <w:tcW w:w="2296"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ШСП по направлению «Психология»</w:t>
            </w:r>
          </w:p>
          <w:p w:rsidR="002C1553" w:rsidRPr="00BA3360" w:rsidRDefault="002C1553" w:rsidP="00BA3360">
            <w:pPr>
              <w:spacing w:after="0" w:line="240" w:lineRule="auto"/>
              <w:jc w:val="both"/>
              <w:rPr>
                <w:rFonts w:ascii="Times New Roman" w:hAnsi="Times New Roman" w:cs="Times New Roman"/>
                <w:sz w:val="24"/>
                <w:szCs w:val="24"/>
              </w:rPr>
            </w:pPr>
          </w:p>
        </w:tc>
        <w:tc>
          <w:tcPr>
            <w:tcW w:w="3261"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eastAsia="Times New Roman" w:hAnsi="Times New Roman" w:cs="Times New Roman"/>
                <w:sz w:val="24"/>
                <w:szCs w:val="24"/>
                <w:lang w:eastAsia="ru-RU"/>
              </w:rPr>
              <w:t>Выступление педагога-психолога  «Психологические механизмы защиты в детском возрасте, их проявления»,  теория + проведение игры по теме</w:t>
            </w:r>
          </w:p>
        </w:tc>
        <w:tc>
          <w:tcPr>
            <w:tcW w:w="2177"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муниципальный</w:t>
            </w:r>
          </w:p>
        </w:tc>
        <w:tc>
          <w:tcPr>
            <w:tcW w:w="1509"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eastAsia="Times New Roman" w:hAnsi="Times New Roman" w:cs="Times New Roman"/>
                <w:sz w:val="24"/>
                <w:szCs w:val="24"/>
                <w:lang w:eastAsia="ru-RU"/>
              </w:rPr>
              <w:t xml:space="preserve">27.01.16  </w:t>
            </w:r>
          </w:p>
        </w:tc>
      </w:tr>
      <w:tr w:rsidR="002C1553" w:rsidRPr="00BA3360" w:rsidTr="00F94E6F">
        <w:trPr>
          <w:trHeight w:val="70"/>
        </w:trPr>
        <w:tc>
          <w:tcPr>
            <w:tcW w:w="5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5</w:t>
            </w:r>
          </w:p>
        </w:tc>
        <w:tc>
          <w:tcPr>
            <w:tcW w:w="2296"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ШСП по направлению «Психология»</w:t>
            </w:r>
          </w:p>
        </w:tc>
        <w:tc>
          <w:tcPr>
            <w:tcW w:w="3261"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Тема  заседания: «Тревожность у детей старшего дошкольного возраста»</w:t>
            </w:r>
          </w:p>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 xml:space="preserve">Выступление педагога-психолога с  представлением презентации «Проявления тревожности в при подготовке детей к школе, их </w:t>
            </w:r>
            <w:r w:rsidRPr="00BA3360">
              <w:rPr>
                <w:rFonts w:ascii="Times New Roman" w:eastAsia="Times New Roman" w:hAnsi="Times New Roman" w:cs="Times New Roman"/>
                <w:sz w:val="24"/>
                <w:szCs w:val="24"/>
                <w:lang w:eastAsia="ru-RU"/>
              </w:rPr>
              <w:lastRenderedPageBreak/>
              <w:t>диагностика в рисуночных тестах»</w:t>
            </w:r>
          </w:p>
        </w:tc>
        <w:tc>
          <w:tcPr>
            <w:tcW w:w="2177"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lastRenderedPageBreak/>
              <w:t>муниципальный</w:t>
            </w:r>
          </w:p>
        </w:tc>
        <w:tc>
          <w:tcPr>
            <w:tcW w:w="1509"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eastAsia="Times New Roman" w:hAnsi="Times New Roman" w:cs="Times New Roman"/>
                <w:sz w:val="24"/>
                <w:szCs w:val="24"/>
                <w:lang w:eastAsia="ru-RU"/>
              </w:rPr>
              <w:t xml:space="preserve">23.03.16  </w:t>
            </w:r>
          </w:p>
        </w:tc>
      </w:tr>
      <w:tr w:rsidR="002C1553" w:rsidRPr="00BA3360" w:rsidTr="00F94E6F">
        <w:trPr>
          <w:trHeight w:val="70"/>
        </w:trPr>
        <w:tc>
          <w:tcPr>
            <w:tcW w:w="5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lastRenderedPageBreak/>
              <w:t>6</w:t>
            </w:r>
          </w:p>
        </w:tc>
        <w:tc>
          <w:tcPr>
            <w:tcW w:w="2296"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ШСП по направлению «Психология»</w:t>
            </w:r>
          </w:p>
        </w:tc>
        <w:tc>
          <w:tcPr>
            <w:tcW w:w="3261"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Итоговая встреча</w:t>
            </w:r>
          </w:p>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Ярмарка  психологических продуктов, представление  совместного детско-взрослого  продукта педагога-психолога Лепбук «Я собираюсь в школу»</w:t>
            </w:r>
          </w:p>
        </w:tc>
        <w:tc>
          <w:tcPr>
            <w:tcW w:w="2177"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муниципальный</w:t>
            </w:r>
          </w:p>
        </w:tc>
        <w:tc>
          <w:tcPr>
            <w:tcW w:w="1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 xml:space="preserve">11.05.16  </w:t>
            </w:r>
          </w:p>
        </w:tc>
      </w:tr>
    </w:tbl>
    <w:p w:rsidR="002C1553" w:rsidRPr="00BA3360" w:rsidRDefault="002C1553" w:rsidP="00027C10">
      <w:pPr>
        <w:pStyle w:val="a4"/>
        <w:spacing w:after="0" w:line="240" w:lineRule="auto"/>
        <w:ind w:left="0"/>
        <w:jc w:val="both"/>
        <w:rPr>
          <w:rFonts w:ascii="Times New Roman" w:hAnsi="Times New Roman" w:cs="Times New Roman"/>
          <w:b/>
          <w:sz w:val="24"/>
          <w:szCs w:val="24"/>
        </w:rPr>
      </w:pPr>
      <w:r w:rsidRPr="00BA3360">
        <w:rPr>
          <w:rFonts w:ascii="Times New Roman" w:hAnsi="Times New Roman" w:cs="Times New Roman"/>
          <w:b/>
          <w:sz w:val="24"/>
          <w:szCs w:val="24"/>
        </w:rPr>
        <w:t xml:space="preserve">Участие педагогов, руководителей ОО в международных, российских, региональных, муниципальных профессиональных конкурсах </w:t>
      </w:r>
      <w:r w:rsidRPr="00BA3360">
        <w:rPr>
          <w:rFonts w:ascii="Times New Roman" w:hAnsi="Times New Roman" w:cs="Times New Roman"/>
          <w:i/>
          <w:sz w:val="24"/>
          <w:szCs w:val="24"/>
        </w:rPr>
        <w:t>(кроме конкурсов на премию Губернатора Иркутской области и Образовательного Форума)</w:t>
      </w:r>
      <w:r w:rsidRPr="00BA3360">
        <w:rPr>
          <w:rFonts w:ascii="Times New Roman" w:hAnsi="Times New Roman" w:cs="Times New Roman"/>
          <w:b/>
          <w:sz w:val="24"/>
          <w:szCs w:val="24"/>
        </w:rPr>
        <w:t xml:space="preserve"> в 2015/16 уч. году</w:t>
      </w:r>
    </w:p>
    <w:p w:rsidR="002C1553" w:rsidRPr="00BA3360" w:rsidRDefault="002C1553" w:rsidP="00BA3360">
      <w:pPr>
        <w:pStyle w:val="a4"/>
        <w:spacing w:after="0" w:line="240" w:lineRule="auto"/>
        <w:ind w:left="0"/>
        <w:jc w:val="both"/>
        <w:rPr>
          <w:rFonts w:ascii="Times New Roman" w:hAnsi="Times New Roman" w:cs="Times New Roman"/>
          <w:b/>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2463"/>
        <w:gridCol w:w="2552"/>
        <w:gridCol w:w="1701"/>
        <w:gridCol w:w="1417"/>
        <w:gridCol w:w="1134"/>
      </w:tblGrid>
      <w:tr w:rsidR="002C1553" w:rsidRPr="00BA3360" w:rsidTr="00F94E6F">
        <w:trPr>
          <w:trHeight w:val="835"/>
        </w:trPr>
        <w:tc>
          <w:tcPr>
            <w:tcW w:w="509" w:type="dxa"/>
          </w:tcPr>
          <w:p w:rsidR="002C1553" w:rsidRPr="00BA3360" w:rsidRDefault="002C1553" w:rsidP="00BA3360">
            <w:pPr>
              <w:spacing w:after="0" w:line="240" w:lineRule="auto"/>
              <w:jc w:val="both"/>
              <w:rPr>
                <w:rFonts w:ascii="Times New Roman" w:eastAsia="Times New Roman" w:hAnsi="Times New Roman" w:cs="Times New Roman"/>
                <w:b/>
                <w:sz w:val="24"/>
                <w:szCs w:val="24"/>
                <w:lang w:eastAsia="ru-RU"/>
              </w:rPr>
            </w:pPr>
          </w:p>
          <w:p w:rsidR="002C1553" w:rsidRPr="00BA3360" w:rsidRDefault="002C1553" w:rsidP="00BA3360">
            <w:pPr>
              <w:spacing w:after="0" w:line="240" w:lineRule="auto"/>
              <w:jc w:val="both"/>
              <w:rPr>
                <w:rFonts w:ascii="Times New Roman" w:eastAsia="Times New Roman" w:hAnsi="Times New Roman" w:cs="Times New Roman"/>
                <w:b/>
                <w:sz w:val="24"/>
                <w:szCs w:val="24"/>
                <w:lang w:eastAsia="ru-RU"/>
              </w:rPr>
            </w:pPr>
            <w:r w:rsidRPr="00BA3360">
              <w:rPr>
                <w:rFonts w:ascii="Times New Roman" w:eastAsia="Times New Roman" w:hAnsi="Times New Roman" w:cs="Times New Roman"/>
                <w:b/>
                <w:sz w:val="24"/>
                <w:szCs w:val="24"/>
                <w:lang w:eastAsia="ru-RU"/>
              </w:rPr>
              <w:t xml:space="preserve">№ </w:t>
            </w:r>
          </w:p>
        </w:tc>
        <w:tc>
          <w:tcPr>
            <w:tcW w:w="2463" w:type="dxa"/>
          </w:tcPr>
          <w:p w:rsidR="002C1553" w:rsidRPr="00BA3360" w:rsidRDefault="002C1553" w:rsidP="00BA3360">
            <w:pPr>
              <w:spacing w:after="0" w:line="240" w:lineRule="auto"/>
              <w:jc w:val="both"/>
              <w:rPr>
                <w:rFonts w:ascii="Times New Roman" w:eastAsia="Times New Roman" w:hAnsi="Times New Roman" w:cs="Times New Roman"/>
                <w:b/>
                <w:sz w:val="24"/>
                <w:szCs w:val="24"/>
                <w:lang w:eastAsia="ru-RU"/>
              </w:rPr>
            </w:pPr>
            <w:r w:rsidRPr="00BA3360">
              <w:rPr>
                <w:rFonts w:ascii="Times New Roman" w:eastAsia="Times New Roman" w:hAnsi="Times New Roman" w:cs="Times New Roman"/>
                <w:b/>
                <w:sz w:val="24"/>
                <w:szCs w:val="24"/>
                <w:lang w:eastAsia="ru-RU"/>
              </w:rPr>
              <w:t xml:space="preserve">Вид, название конкурса </w:t>
            </w:r>
          </w:p>
        </w:tc>
        <w:tc>
          <w:tcPr>
            <w:tcW w:w="2552" w:type="dxa"/>
          </w:tcPr>
          <w:p w:rsidR="002C1553" w:rsidRPr="00BA3360" w:rsidRDefault="002C1553" w:rsidP="00BA3360">
            <w:pPr>
              <w:spacing w:after="0" w:line="240" w:lineRule="auto"/>
              <w:jc w:val="both"/>
              <w:rPr>
                <w:rFonts w:ascii="Times New Roman" w:eastAsia="Times New Roman" w:hAnsi="Times New Roman" w:cs="Times New Roman"/>
                <w:b/>
                <w:sz w:val="24"/>
                <w:szCs w:val="24"/>
                <w:lang w:eastAsia="ru-RU"/>
              </w:rPr>
            </w:pPr>
            <w:r w:rsidRPr="00BA3360">
              <w:rPr>
                <w:rFonts w:ascii="Times New Roman" w:eastAsia="Times New Roman" w:hAnsi="Times New Roman" w:cs="Times New Roman"/>
                <w:b/>
                <w:sz w:val="24"/>
                <w:szCs w:val="24"/>
                <w:lang w:eastAsia="ru-RU"/>
              </w:rPr>
              <w:t>ФИО</w:t>
            </w:r>
          </w:p>
          <w:p w:rsidR="002C1553" w:rsidRPr="00BA3360" w:rsidRDefault="002C1553" w:rsidP="00BA3360">
            <w:pPr>
              <w:spacing w:after="0" w:line="240" w:lineRule="auto"/>
              <w:jc w:val="both"/>
              <w:rPr>
                <w:rFonts w:ascii="Times New Roman" w:eastAsia="Times New Roman" w:hAnsi="Times New Roman" w:cs="Times New Roman"/>
                <w:b/>
                <w:sz w:val="24"/>
                <w:szCs w:val="24"/>
                <w:lang w:eastAsia="ru-RU"/>
              </w:rPr>
            </w:pPr>
            <w:r w:rsidRPr="00BA3360">
              <w:rPr>
                <w:rFonts w:ascii="Times New Roman" w:eastAsia="Times New Roman" w:hAnsi="Times New Roman" w:cs="Times New Roman"/>
                <w:b/>
                <w:sz w:val="24"/>
                <w:szCs w:val="24"/>
                <w:lang w:eastAsia="ru-RU"/>
              </w:rPr>
              <w:t>участника, должность</w:t>
            </w:r>
          </w:p>
        </w:tc>
        <w:tc>
          <w:tcPr>
            <w:tcW w:w="1701" w:type="dxa"/>
          </w:tcPr>
          <w:p w:rsidR="002C1553" w:rsidRPr="00BA3360" w:rsidRDefault="002C1553" w:rsidP="00BA3360">
            <w:pPr>
              <w:spacing w:after="0" w:line="240" w:lineRule="auto"/>
              <w:jc w:val="both"/>
              <w:rPr>
                <w:rFonts w:ascii="Times New Roman" w:eastAsia="Times New Roman" w:hAnsi="Times New Roman" w:cs="Times New Roman"/>
                <w:b/>
                <w:sz w:val="24"/>
                <w:szCs w:val="24"/>
                <w:lang w:eastAsia="ru-RU"/>
              </w:rPr>
            </w:pPr>
            <w:r w:rsidRPr="00BA3360">
              <w:rPr>
                <w:rFonts w:ascii="Times New Roman" w:eastAsia="Times New Roman" w:hAnsi="Times New Roman" w:cs="Times New Roman"/>
                <w:b/>
                <w:sz w:val="24"/>
                <w:szCs w:val="24"/>
                <w:lang w:eastAsia="ru-RU"/>
              </w:rPr>
              <w:t>Форма участия (дистанционная, очная)</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b/>
                <w:sz w:val="24"/>
                <w:szCs w:val="24"/>
                <w:lang w:eastAsia="ru-RU"/>
              </w:rPr>
            </w:pPr>
            <w:r w:rsidRPr="00BA3360">
              <w:rPr>
                <w:rFonts w:ascii="Times New Roman" w:eastAsia="Times New Roman" w:hAnsi="Times New Roman" w:cs="Times New Roman"/>
                <w:b/>
                <w:sz w:val="24"/>
                <w:szCs w:val="24"/>
                <w:lang w:eastAsia="ru-RU"/>
              </w:rPr>
              <w:t>Уровень конкурса (уровень этапа конкурса)</w:t>
            </w:r>
          </w:p>
        </w:tc>
        <w:tc>
          <w:tcPr>
            <w:tcW w:w="1134" w:type="dxa"/>
          </w:tcPr>
          <w:p w:rsidR="002C1553" w:rsidRPr="00BA3360" w:rsidRDefault="002C1553" w:rsidP="00BA3360">
            <w:pPr>
              <w:spacing w:after="0" w:line="240" w:lineRule="auto"/>
              <w:jc w:val="both"/>
              <w:rPr>
                <w:rFonts w:ascii="Times New Roman" w:eastAsia="Times New Roman" w:hAnsi="Times New Roman" w:cs="Times New Roman"/>
                <w:b/>
                <w:sz w:val="24"/>
                <w:szCs w:val="24"/>
                <w:lang w:eastAsia="ru-RU"/>
              </w:rPr>
            </w:pPr>
            <w:r w:rsidRPr="00BA3360">
              <w:rPr>
                <w:rFonts w:ascii="Times New Roman" w:eastAsia="Times New Roman" w:hAnsi="Times New Roman" w:cs="Times New Roman"/>
                <w:b/>
                <w:sz w:val="24"/>
                <w:szCs w:val="24"/>
                <w:lang w:eastAsia="ru-RU"/>
              </w:rPr>
              <w:t>Результат участия: победитель, призер, участник</w:t>
            </w:r>
          </w:p>
        </w:tc>
      </w:tr>
      <w:tr w:rsidR="002C1553" w:rsidRPr="00BA3360" w:rsidTr="00F94E6F">
        <w:tc>
          <w:tcPr>
            <w:tcW w:w="9776" w:type="dxa"/>
            <w:gridSpan w:val="6"/>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hAnsi="Times New Roman" w:cs="Times New Roman"/>
                <w:b/>
                <w:i/>
                <w:sz w:val="24"/>
                <w:szCs w:val="24"/>
                <w:lang w:val="en-US"/>
              </w:rPr>
              <w:t>I</w:t>
            </w:r>
            <w:r w:rsidRPr="00BA3360">
              <w:rPr>
                <w:rFonts w:ascii="Times New Roman" w:hAnsi="Times New Roman" w:cs="Times New Roman"/>
                <w:b/>
                <w:i/>
                <w:sz w:val="24"/>
                <w:szCs w:val="24"/>
              </w:rPr>
              <w:t xml:space="preserve"> полугодие 2015/16 учебного года</w:t>
            </w:r>
          </w:p>
        </w:tc>
      </w:tr>
      <w:tr w:rsidR="002C1553" w:rsidRPr="00BA3360" w:rsidTr="00F94E6F">
        <w:tc>
          <w:tcPr>
            <w:tcW w:w="9776" w:type="dxa"/>
            <w:gridSpan w:val="6"/>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очные</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1</w:t>
            </w:r>
          </w:p>
        </w:tc>
        <w:tc>
          <w:tcPr>
            <w:tcW w:w="2463"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c>
          <w:tcPr>
            <w:tcW w:w="2552"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c>
          <w:tcPr>
            <w:tcW w:w="1701"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2</w:t>
            </w:r>
          </w:p>
        </w:tc>
        <w:tc>
          <w:tcPr>
            <w:tcW w:w="2463"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c>
          <w:tcPr>
            <w:tcW w:w="2552"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c>
          <w:tcPr>
            <w:tcW w:w="1701"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r>
      <w:tr w:rsidR="002C1553" w:rsidRPr="00BA3360" w:rsidTr="00F94E6F">
        <w:tc>
          <w:tcPr>
            <w:tcW w:w="9776" w:type="dxa"/>
            <w:gridSpan w:val="6"/>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дистанционные</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1</w:t>
            </w:r>
          </w:p>
        </w:tc>
        <w:tc>
          <w:tcPr>
            <w:tcW w:w="2463"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c>
          <w:tcPr>
            <w:tcW w:w="2552"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c>
          <w:tcPr>
            <w:tcW w:w="1701"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2</w:t>
            </w:r>
          </w:p>
        </w:tc>
        <w:tc>
          <w:tcPr>
            <w:tcW w:w="2463"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c>
          <w:tcPr>
            <w:tcW w:w="2552"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c>
          <w:tcPr>
            <w:tcW w:w="1701"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r>
      <w:tr w:rsidR="002C1553" w:rsidRPr="00BA3360" w:rsidTr="00F94E6F">
        <w:tc>
          <w:tcPr>
            <w:tcW w:w="9776" w:type="dxa"/>
            <w:gridSpan w:val="6"/>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hAnsi="Times New Roman" w:cs="Times New Roman"/>
                <w:b/>
                <w:i/>
                <w:sz w:val="24"/>
                <w:szCs w:val="24"/>
                <w:lang w:val="en-US"/>
              </w:rPr>
              <w:t>II</w:t>
            </w:r>
            <w:r w:rsidRPr="00BA3360">
              <w:rPr>
                <w:rFonts w:ascii="Times New Roman" w:hAnsi="Times New Roman" w:cs="Times New Roman"/>
                <w:b/>
                <w:i/>
                <w:sz w:val="24"/>
                <w:szCs w:val="24"/>
              </w:rPr>
              <w:t xml:space="preserve"> полугодие 2015/16учебного года</w:t>
            </w:r>
          </w:p>
        </w:tc>
      </w:tr>
      <w:tr w:rsidR="002C1553" w:rsidRPr="00BA3360" w:rsidTr="00F94E6F">
        <w:tc>
          <w:tcPr>
            <w:tcW w:w="9776" w:type="dxa"/>
            <w:gridSpan w:val="6"/>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очные</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1</w:t>
            </w:r>
          </w:p>
        </w:tc>
        <w:tc>
          <w:tcPr>
            <w:tcW w:w="2463"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c>
          <w:tcPr>
            <w:tcW w:w="2552"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c>
          <w:tcPr>
            <w:tcW w:w="1701"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r>
      <w:tr w:rsidR="002C1553" w:rsidRPr="00BA3360" w:rsidTr="00F94E6F">
        <w:tc>
          <w:tcPr>
            <w:tcW w:w="9776" w:type="dxa"/>
            <w:gridSpan w:val="6"/>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дистанционные</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1</w:t>
            </w:r>
          </w:p>
        </w:tc>
        <w:tc>
          <w:tcPr>
            <w:tcW w:w="2463"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val="en-US" w:eastAsia="ru-RU"/>
              </w:rPr>
              <w:t>VI</w:t>
            </w:r>
            <w:r w:rsidRPr="00BA3360">
              <w:rPr>
                <w:rFonts w:ascii="Times New Roman" w:eastAsia="Times New Roman" w:hAnsi="Times New Roman" w:cs="Times New Roman"/>
                <w:sz w:val="24"/>
                <w:szCs w:val="24"/>
                <w:lang w:eastAsia="ru-RU"/>
              </w:rPr>
              <w:t xml:space="preserve"> международный конкурс «Творчество без границ»</w:t>
            </w:r>
          </w:p>
        </w:tc>
        <w:tc>
          <w:tcPr>
            <w:tcW w:w="2552"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Кожушкова Елена Валерьевна, воспитатель</w:t>
            </w:r>
          </w:p>
        </w:tc>
        <w:tc>
          <w:tcPr>
            <w:tcW w:w="1701" w:type="dxa"/>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 xml:space="preserve"> дистанционная</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 xml:space="preserve">Лауреат </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2</w:t>
            </w:r>
          </w:p>
        </w:tc>
        <w:tc>
          <w:tcPr>
            <w:tcW w:w="2463"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val="en-US" w:eastAsia="ru-RU"/>
              </w:rPr>
              <w:t>VI</w:t>
            </w:r>
            <w:r w:rsidRPr="00BA3360">
              <w:rPr>
                <w:rFonts w:ascii="Times New Roman" w:eastAsia="Times New Roman" w:hAnsi="Times New Roman" w:cs="Times New Roman"/>
                <w:sz w:val="24"/>
                <w:szCs w:val="24"/>
                <w:lang w:eastAsia="ru-RU"/>
              </w:rPr>
              <w:t xml:space="preserve"> международный конкурс «Творчество без границ»</w:t>
            </w:r>
          </w:p>
        </w:tc>
        <w:tc>
          <w:tcPr>
            <w:tcW w:w="2552"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Горчакова Наталья Нурулаевна, старший воспитатель</w:t>
            </w:r>
          </w:p>
        </w:tc>
        <w:tc>
          <w:tcPr>
            <w:tcW w:w="1701" w:type="dxa"/>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 xml:space="preserve"> дистанционная</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Победитель 1 степени</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3</w:t>
            </w:r>
          </w:p>
        </w:tc>
        <w:tc>
          <w:tcPr>
            <w:tcW w:w="2463"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val="en-US" w:eastAsia="ru-RU"/>
              </w:rPr>
              <w:t>VI</w:t>
            </w:r>
            <w:r w:rsidRPr="00BA3360">
              <w:rPr>
                <w:rFonts w:ascii="Times New Roman" w:eastAsia="Times New Roman" w:hAnsi="Times New Roman" w:cs="Times New Roman"/>
                <w:sz w:val="24"/>
                <w:szCs w:val="24"/>
                <w:lang w:eastAsia="ru-RU"/>
              </w:rPr>
              <w:t xml:space="preserve"> международный конкурс «Творчество без границ»</w:t>
            </w:r>
          </w:p>
        </w:tc>
        <w:tc>
          <w:tcPr>
            <w:tcW w:w="2552"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Сагдеева Галина Алексеевна</w:t>
            </w:r>
          </w:p>
        </w:tc>
        <w:tc>
          <w:tcPr>
            <w:tcW w:w="1701" w:type="dxa"/>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 xml:space="preserve"> дистанционная</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Победитель 2 степени</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4</w:t>
            </w:r>
          </w:p>
        </w:tc>
        <w:tc>
          <w:tcPr>
            <w:tcW w:w="2463"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Всероссийский конкурс «Лучшая учебно-методическая разработка»</w:t>
            </w:r>
          </w:p>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 xml:space="preserve">Межрегиональный центр поддержки творчества и инноваций «Микс» при поддержке </w:t>
            </w:r>
            <w:r w:rsidRPr="00BA3360">
              <w:rPr>
                <w:rFonts w:ascii="Times New Roman" w:eastAsia="Times New Roman" w:hAnsi="Times New Roman" w:cs="Times New Roman"/>
                <w:sz w:val="24"/>
                <w:szCs w:val="24"/>
                <w:lang w:eastAsia="ru-RU"/>
              </w:rPr>
              <w:lastRenderedPageBreak/>
              <w:t>Педагогического института ФГБОУ ВПО «ИГУ»</w:t>
            </w:r>
          </w:p>
        </w:tc>
        <w:tc>
          <w:tcPr>
            <w:tcW w:w="2552"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lastRenderedPageBreak/>
              <w:t>Анчина Светлана Александровна, педагог-психолог</w:t>
            </w:r>
          </w:p>
        </w:tc>
        <w:tc>
          <w:tcPr>
            <w:tcW w:w="1701" w:type="dxa"/>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дистанционная</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Диплом 2 степени</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lastRenderedPageBreak/>
              <w:t>5</w:t>
            </w:r>
          </w:p>
        </w:tc>
        <w:tc>
          <w:tcPr>
            <w:tcW w:w="2463"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Всероссийский конкурс «Основы профессиональной компетентности педагога ДОУ»,</w:t>
            </w:r>
          </w:p>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Всероссийское образовательное издание «Вестник педагога»</w:t>
            </w:r>
          </w:p>
        </w:tc>
        <w:tc>
          <w:tcPr>
            <w:tcW w:w="2552"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Комарова Елена Борисовна</w:t>
            </w:r>
          </w:p>
        </w:tc>
        <w:tc>
          <w:tcPr>
            <w:tcW w:w="1701" w:type="dxa"/>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дистанционная</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Диплом за 2 место</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6</w:t>
            </w:r>
          </w:p>
        </w:tc>
        <w:tc>
          <w:tcPr>
            <w:tcW w:w="2463"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Всероссийский конкурс «Лучшая учебно-методическая разработка»,</w:t>
            </w:r>
          </w:p>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Межрегиональный центр поддержки творчества и инноваций «Микс» при поддержке Педагогического института ФГБОУ ВПО «ИГУ»</w:t>
            </w:r>
          </w:p>
        </w:tc>
        <w:tc>
          <w:tcPr>
            <w:tcW w:w="2552"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Козик Вера Анатольевна</w:t>
            </w:r>
          </w:p>
        </w:tc>
        <w:tc>
          <w:tcPr>
            <w:tcW w:w="1701" w:type="dxa"/>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дистанционная</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Диплом 2 степени</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7</w:t>
            </w:r>
          </w:p>
        </w:tc>
        <w:tc>
          <w:tcPr>
            <w:tcW w:w="2463"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Всероссийский конкурс «Лучшая учебно-методическая разработка»,</w:t>
            </w:r>
          </w:p>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Межрегиональный центр поддержки творчества и инноваций «Микс» при поддержке Педагогического института ФГБОУ ВПО «ИГУ»</w:t>
            </w:r>
          </w:p>
        </w:tc>
        <w:tc>
          <w:tcPr>
            <w:tcW w:w="2552"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 xml:space="preserve">Колесник Людмила Ивановна </w:t>
            </w:r>
          </w:p>
        </w:tc>
        <w:tc>
          <w:tcPr>
            <w:tcW w:w="1701" w:type="dxa"/>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дистанционная</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Свидетельство участника</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8</w:t>
            </w:r>
          </w:p>
        </w:tc>
        <w:tc>
          <w:tcPr>
            <w:tcW w:w="2463"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«Топ-100 лучших воспитателей России», Номинация «Лучший психолог для дошколят»</w:t>
            </w:r>
          </w:p>
        </w:tc>
        <w:tc>
          <w:tcPr>
            <w:tcW w:w="2552"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lang w:eastAsia="ru-RU"/>
              </w:rPr>
              <w:t>Анчина Светлана Александровна, педагог-психолог</w:t>
            </w:r>
          </w:p>
        </w:tc>
        <w:tc>
          <w:tcPr>
            <w:tcW w:w="1701" w:type="dxa"/>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дистанционная</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Участник</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9</w:t>
            </w:r>
          </w:p>
        </w:tc>
        <w:tc>
          <w:tcPr>
            <w:tcW w:w="2463"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rPr>
              <w:t>Муниципальный конкурс творческих работ и оригинальных педагогических идей «Чудеса в чемодане», номинация «Лучший детский познавательный  лэпбук»</w:t>
            </w:r>
          </w:p>
        </w:tc>
        <w:tc>
          <w:tcPr>
            <w:tcW w:w="2552"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lang w:eastAsia="ru-RU"/>
              </w:rPr>
              <w:t>Анчина Светлана Александровна, педагог-психолог</w:t>
            </w:r>
          </w:p>
        </w:tc>
        <w:tc>
          <w:tcPr>
            <w:tcW w:w="1701" w:type="dxa"/>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дистанционная</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7F18FC"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Участник</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10</w:t>
            </w:r>
          </w:p>
        </w:tc>
        <w:tc>
          <w:tcPr>
            <w:tcW w:w="2463"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 xml:space="preserve">Городской конкурс  </w:t>
            </w:r>
            <w:r w:rsidRPr="00BA3360">
              <w:rPr>
                <w:rFonts w:ascii="Times New Roman" w:eastAsia="Times New Roman" w:hAnsi="Times New Roman" w:cs="Times New Roman"/>
                <w:sz w:val="24"/>
                <w:szCs w:val="24"/>
              </w:rPr>
              <w:lastRenderedPageBreak/>
              <w:t>«Калейдоскоп проектов» в рамках Педагогической Ма</w:t>
            </w:r>
            <w:r w:rsidR="007F18FC">
              <w:rPr>
                <w:rFonts w:ascii="Times New Roman" w:eastAsia="Times New Roman" w:hAnsi="Times New Roman" w:cs="Times New Roman"/>
                <w:sz w:val="24"/>
                <w:szCs w:val="24"/>
              </w:rPr>
              <w:t>стерской "Проектные технологии"</w:t>
            </w:r>
          </w:p>
        </w:tc>
        <w:tc>
          <w:tcPr>
            <w:tcW w:w="2552"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lastRenderedPageBreak/>
              <w:t xml:space="preserve">Козик Вера </w:t>
            </w:r>
            <w:r w:rsidRPr="00BA3360">
              <w:rPr>
                <w:rFonts w:ascii="Times New Roman" w:eastAsia="Times New Roman" w:hAnsi="Times New Roman" w:cs="Times New Roman"/>
                <w:sz w:val="24"/>
                <w:szCs w:val="24"/>
                <w:lang w:eastAsia="ru-RU"/>
              </w:rPr>
              <w:lastRenderedPageBreak/>
              <w:t>Анатольевна, воспитатель</w:t>
            </w:r>
          </w:p>
        </w:tc>
        <w:tc>
          <w:tcPr>
            <w:tcW w:w="1701" w:type="dxa"/>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lastRenderedPageBreak/>
              <w:t>Дистанцион</w:t>
            </w:r>
            <w:r w:rsidRPr="00BA3360">
              <w:rPr>
                <w:rFonts w:ascii="Times New Roman" w:hAnsi="Times New Roman" w:cs="Times New Roman"/>
                <w:b/>
                <w:i/>
                <w:sz w:val="24"/>
                <w:szCs w:val="24"/>
              </w:rPr>
              <w:lastRenderedPageBreak/>
              <w:t xml:space="preserve">ная </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Участни</w:t>
            </w:r>
            <w:r w:rsidRPr="00BA3360">
              <w:rPr>
                <w:rFonts w:ascii="Times New Roman" w:eastAsia="Times New Roman" w:hAnsi="Times New Roman" w:cs="Times New Roman"/>
                <w:sz w:val="24"/>
                <w:szCs w:val="24"/>
                <w:lang w:eastAsia="ru-RU"/>
              </w:rPr>
              <w:lastRenderedPageBreak/>
              <w:t xml:space="preserve">к </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lastRenderedPageBreak/>
              <w:t>11</w:t>
            </w:r>
          </w:p>
        </w:tc>
        <w:tc>
          <w:tcPr>
            <w:tcW w:w="2463"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Городской конкурс методических разработок «Моя идея»</w:t>
            </w:r>
          </w:p>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 xml:space="preserve">в рамках работы школы современного педагога по направлению </w:t>
            </w:r>
          </w:p>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Педагогических мастерских «Социоигровая педагогика»</w:t>
            </w:r>
          </w:p>
        </w:tc>
        <w:tc>
          <w:tcPr>
            <w:tcW w:w="2552"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Леун Александра Александровна, воспитатель</w:t>
            </w:r>
          </w:p>
        </w:tc>
        <w:tc>
          <w:tcPr>
            <w:tcW w:w="1701" w:type="dxa"/>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 xml:space="preserve">Дистанционная </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 xml:space="preserve">Участник </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12</w:t>
            </w:r>
          </w:p>
        </w:tc>
        <w:tc>
          <w:tcPr>
            <w:tcW w:w="2463"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 xml:space="preserve">Городской конкурс методических разработок  </w:t>
            </w:r>
          </w:p>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для воспитателей дошкольных образовательных учреждений</w:t>
            </w:r>
          </w:p>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 xml:space="preserve">«Педагогическая мозаика»  в рамках ШСП «Воспитатель ДОУ» </w:t>
            </w:r>
          </w:p>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среди педагогических работников дошкольных образовательных учреждений</w:t>
            </w:r>
          </w:p>
        </w:tc>
        <w:tc>
          <w:tcPr>
            <w:tcW w:w="2552"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Колесник Людмила Ивановна, воспитатель</w:t>
            </w:r>
          </w:p>
        </w:tc>
        <w:tc>
          <w:tcPr>
            <w:tcW w:w="1701" w:type="dxa"/>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 xml:space="preserve">Дистанционная </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 xml:space="preserve">Участник </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13</w:t>
            </w:r>
          </w:p>
        </w:tc>
        <w:tc>
          <w:tcPr>
            <w:tcW w:w="2463"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 xml:space="preserve">Городской конкурс методических разработок  </w:t>
            </w:r>
          </w:p>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для воспитателей дошкольных образовательных учреждений</w:t>
            </w:r>
          </w:p>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 xml:space="preserve">«Педагогическая мозаика»  в рамках ШСП «Воспитатель ДОУ» </w:t>
            </w:r>
          </w:p>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среди педагогических работников дошкольных образовательных учреждений</w:t>
            </w:r>
          </w:p>
        </w:tc>
        <w:tc>
          <w:tcPr>
            <w:tcW w:w="2552"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Ревтова Марина Юрьевна, воспитатель</w:t>
            </w:r>
          </w:p>
        </w:tc>
        <w:tc>
          <w:tcPr>
            <w:tcW w:w="1701" w:type="dxa"/>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 xml:space="preserve">Дистанционная </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 xml:space="preserve">Участник </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lastRenderedPageBreak/>
              <w:t>14</w:t>
            </w:r>
          </w:p>
        </w:tc>
        <w:tc>
          <w:tcPr>
            <w:tcW w:w="2463"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Городской конкурс профессионального мастерства</w:t>
            </w:r>
          </w:p>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«Лучшая методическая разработка.  Развитие экспериментальной деятельности детей раннего возраста» (лучший конспект занятия) в рамках работы школы современного педагога, направление: «Воспитатель группы раннего возраста».</w:t>
            </w:r>
          </w:p>
        </w:tc>
        <w:tc>
          <w:tcPr>
            <w:tcW w:w="2552"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Бехтерева Наталья Владимировна, воспитатель</w:t>
            </w:r>
          </w:p>
        </w:tc>
        <w:tc>
          <w:tcPr>
            <w:tcW w:w="1701" w:type="dxa"/>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 xml:space="preserve">Дистанционная </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 xml:space="preserve">Участник </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15</w:t>
            </w:r>
          </w:p>
        </w:tc>
        <w:tc>
          <w:tcPr>
            <w:tcW w:w="2463"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Городской конкурс профессионального мастерства</w:t>
            </w:r>
          </w:p>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«Лучшая методическая разработка. Развитие экспериментальной деятельности детей раннего возраста» (лучший конспект занятия) в рамках работы школы современного педагога, направление: «Воспитатель группы раннего возраста».</w:t>
            </w:r>
          </w:p>
        </w:tc>
        <w:tc>
          <w:tcPr>
            <w:tcW w:w="2552"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Матвеева Татьяна Сергеевна , воспитатель</w:t>
            </w:r>
          </w:p>
        </w:tc>
        <w:tc>
          <w:tcPr>
            <w:tcW w:w="1701" w:type="dxa"/>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 xml:space="preserve">Дистанционная </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 xml:space="preserve">Участник </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16</w:t>
            </w:r>
          </w:p>
        </w:tc>
        <w:tc>
          <w:tcPr>
            <w:tcW w:w="2463"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 xml:space="preserve">Городской конкурс методических разработок  в рамках работы школы современного педагога по направлению </w:t>
            </w:r>
          </w:p>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Педагогических мастерских «Активные методы обучения»</w:t>
            </w:r>
          </w:p>
        </w:tc>
        <w:tc>
          <w:tcPr>
            <w:tcW w:w="2552"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Кожушкова Елена Валерьевна, воспитатель</w:t>
            </w:r>
          </w:p>
        </w:tc>
        <w:tc>
          <w:tcPr>
            <w:tcW w:w="1701" w:type="dxa"/>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 xml:space="preserve">Дистанционная </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 xml:space="preserve">Участник </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17</w:t>
            </w:r>
          </w:p>
        </w:tc>
        <w:tc>
          <w:tcPr>
            <w:tcW w:w="2463"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Городской конкурс методических разработок</w:t>
            </w:r>
          </w:p>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 xml:space="preserve"> «Инновационные проекты: </w:t>
            </w:r>
          </w:p>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 xml:space="preserve">от освоения ФГОС ДО к практической </w:t>
            </w:r>
            <w:r w:rsidRPr="00BA3360">
              <w:rPr>
                <w:rFonts w:ascii="Times New Roman" w:eastAsia="Times New Roman" w:hAnsi="Times New Roman" w:cs="Times New Roman"/>
                <w:sz w:val="24"/>
                <w:szCs w:val="24"/>
              </w:rPr>
              <w:lastRenderedPageBreak/>
              <w:t>реализации»</w:t>
            </w:r>
          </w:p>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 xml:space="preserve">в рамках работы школы современного педагога, направление </w:t>
            </w:r>
          </w:p>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«Старший в</w:t>
            </w:r>
            <w:r w:rsidR="007F18FC">
              <w:rPr>
                <w:rFonts w:ascii="Times New Roman" w:eastAsia="Times New Roman" w:hAnsi="Times New Roman" w:cs="Times New Roman"/>
                <w:sz w:val="24"/>
                <w:szCs w:val="24"/>
              </w:rPr>
              <w:t>оспитатель»</w:t>
            </w:r>
          </w:p>
        </w:tc>
        <w:tc>
          <w:tcPr>
            <w:tcW w:w="2552"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lastRenderedPageBreak/>
              <w:t>Горчакова Наталья Нурулаевна, старший воспитатель</w:t>
            </w:r>
          </w:p>
        </w:tc>
        <w:tc>
          <w:tcPr>
            <w:tcW w:w="1701" w:type="dxa"/>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 xml:space="preserve">Дистанционная </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 xml:space="preserve">Участник </w:t>
            </w:r>
          </w:p>
        </w:tc>
      </w:tr>
    </w:tbl>
    <w:p w:rsidR="00063064" w:rsidRPr="00BA3360" w:rsidRDefault="00063064" w:rsidP="00BA3360">
      <w:pPr>
        <w:jc w:val="both"/>
        <w:rPr>
          <w:rFonts w:ascii="Times New Roman" w:hAnsi="Times New Roman" w:cs="Times New Roman"/>
          <w:sz w:val="24"/>
          <w:szCs w:val="24"/>
        </w:rPr>
      </w:pPr>
    </w:p>
    <w:p w:rsidR="00CE547D" w:rsidRPr="00BA3360" w:rsidRDefault="00CE547D" w:rsidP="00BA3360">
      <w:pPr>
        <w:jc w:val="both"/>
        <w:rPr>
          <w:rFonts w:ascii="Times New Roman" w:hAnsi="Times New Roman" w:cs="Times New Roman"/>
          <w:sz w:val="24"/>
          <w:szCs w:val="24"/>
        </w:rPr>
        <w:sectPr w:rsidR="00CE547D" w:rsidRPr="00BA3360" w:rsidSect="00610AC8">
          <w:type w:val="continuous"/>
          <w:pgSz w:w="11906" w:h="16838"/>
          <w:pgMar w:top="1134" w:right="851" w:bottom="1134" w:left="1701" w:header="709" w:footer="709" w:gutter="0"/>
          <w:cols w:space="708"/>
          <w:docGrid w:linePitch="360"/>
        </w:sectPr>
      </w:pPr>
    </w:p>
    <w:p w:rsidR="001749C4" w:rsidRPr="00BA3360" w:rsidRDefault="001749C4" w:rsidP="00BA3360">
      <w:pPr>
        <w:jc w:val="both"/>
        <w:rPr>
          <w:rFonts w:ascii="Times New Roman" w:hAnsi="Times New Roman" w:cs="Times New Roman"/>
          <w:sz w:val="24"/>
          <w:szCs w:val="24"/>
        </w:rPr>
      </w:pPr>
      <w:r w:rsidRPr="00BA3360">
        <w:rPr>
          <w:rFonts w:ascii="Times New Roman" w:hAnsi="Times New Roman" w:cs="Times New Roman"/>
          <w:sz w:val="24"/>
          <w:szCs w:val="24"/>
        </w:rPr>
        <w:lastRenderedPageBreak/>
        <w:t>Вывод: в ДОУ работают в основном опытные квалифицированные педагоги, которые успешно решают задачи воспитания и обучения детей дошкольного возраста в соответствии с ФГОС. Молодые воспитатели активно перенимают опыт своих наставников, участвуют в городских педагогических сообществах, в перспективе – аттестация на 1 квалификационную категорию. Курсы повышения квалификации в 2016-2017 году необходимо пройти 1 педагогу.</w:t>
      </w:r>
    </w:p>
    <w:p w:rsidR="00CE547D" w:rsidRPr="000902B8" w:rsidRDefault="00CE547D" w:rsidP="00BA3360">
      <w:pPr>
        <w:pStyle w:val="a4"/>
        <w:numPr>
          <w:ilvl w:val="0"/>
          <w:numId w:val="3"/>
        </w:numPr>
        <w:ind w:left="0" w:firstLine="0"/>
        <w:jc w:val="both"/>
        <w:rPr>
          <w:rFonts w:ascii="Times New Roman" w:hAnsi="Times New Roman" w:cs="Times New Roman"/>
          <w:b/>
          <w:sz w:val="24"/>
          <w:szCs w:val="24"/>
        </w:rPr>
      </w:pPr>
      <w:r w:rsidRPr="000902B8">
        <w:rPr>
          <w:rFonts w:ascii="Times New Roman" w:hAnsi="Times New Roman" w:cs="Times New Roman"/>
          <w:b/>
          <w:sz w:val="28"/>
          <w:szCs w:val="24"/>
        </w:rPr>
        <w:t>Учебно-методическое и библиотечно-информационное обеспечение.</w:t>
      </w:r>
    </w:p>
    <w:p w:rsidR="001934E6" w:rsidRPr="00BA3360" w:rsidRDefault="00CE547D"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ДОУ имеет библиотечный фонд, который насчитывает более 1000 экземпляров методической, детской, художественной литературы, периодики, видеотека, аудиотека по разным направлениям деятельности.</w:t>
      </w:r>
      <w:r w:rsidR="001934E6">
        <w:rPr>
          <w:rFonts w:ascii="Times New Roman" w:hAnsi="Times New Roman" w:cs="Times New Roman"/>
          <w:sz w:val="24"/>
          <w:szCs w:val="24"/>
        </w:rPr>
        <w:t xml:space="preserve"> На областные субвенции, выделенные на учебные цели ,приобретена детская литература( сказки, произведения детских писателей, энциклопедии), ее использование в работе с детьми способствовало более качественному проведению занятий</w:t>
      </w:r>
      <w:r w:rsidR="00200903">
        <w:rPr>
          <w:rFonts w:ascii="Times New Roman" w:hAnsi="Times New Roman" w:cs="Times New Roman"/>
          <w:sz w:val="24"/>
          <w:szCs w:val="24"/>
        </w:rPr>
        <w:t>, совместной и самостоятельной детской деятельности, способствовало проявлению интереса</w:t>
      </w:r>
      <w:r w:rsidR="001934E6">
        <w:rPr>
          <w:rFonts w:ascii="Times New Roman" w:hAnsi="Times New Roman" w:cs="Times New Roman"/>
          <w:sz w:val="24"/>
          <w:szCs w:val="24"/>
        </w:rPr>
        <w:t xml:space="preserve"> </w:t>
      </w:r>
      <w:r w:rsidR="00200903">
        <w:rPr>
          <w:rFonts w:ascii="Times New Roman" w:hAnsi="Times New Roman" w:cs="Times New Roman"/>
          <w:sz w:val="24"/>
          <w:szCs w:val="24"/>
        </w:rPr>
        <w:t>к чтению педагогом, развитию познавательных процессов.</w:t>
      </w:r>
    </w:p>
    <w:p w:rsidR="00CE547D" w:rsidRPr="00BA3360" w:rsidRDefault="00CE547D"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Методический материал классифицирован и систематизирован по направлениям: рече</w:t>
      </w:r>
      <w:r w:rsidR="00D20612" w:rsidRPr="00BA3360">
        <w:rPr>
          <w:rFonts w:ascii="Times New Roman" w:hAnsi="Times New Roman" w:cs="Times New Roman"/>
          <w:sz w:val="24"/>
          <w:szCs w:val="24"/>
        </w:rPr>
        <w:t>во</w:t>
      </w:r>
      <w:r w:rsidRPr="00BA3360">
        <w:rPr>
          <w:rFonts w:ascii="Times New Roman" w:hAnsi="Times New Roman" w:cs="Times New Roman"/>
          <w:sz w:val="24"/>
          <w:szCs w:val="24"/>
        </w:rPr>
        <w:t>е развитие,</w:t>
      </w:r>
      <w:r w:rsidR="00D20612" w:rsidRPr="00BA3360">
        <w:rPr>
          <w:rFonts w:ascii="Times New Roman" w:hAnsi="Times New Roman" w:cs="Times New Roman"/>
          <w:sz w:val="24"/>
          <w:szCs w:val="24"/>
        </w:rPr>
        <w:t xml:space="preserve"> социально-коммуникативное, познавательное, художественно-эстетическое, физическое, подготовка детей к школе, психологическое развитие, работа с родителями, контроль и руководство, детская литература</w:t>
      </w:r>
      <w:r w:rsidR="00200903">
        <w:rPr>
          <w:rFonts w:ascii="Times New Roman" w:hAnsi="Times New Roman" w:cs="Times New Roman"/>
          <w:sz w:val="24"/>
          <w:szCs w:val="24"/>
        </w:rPr>
        <w:t>. Литература доступна всем педагогам, она активно используется ими в организации воспитательно-образовательной деятельности</w:t>
      </w:r>
    </w:p>
    <w:p w:rsidR="00D20612" w:rsidRPr="00BA3360" w:rsidRDefault="00D20612"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ДОУ выписывает периодические издания: «Справочник руководителя ДОУ», «Управление ДОУ», «Справочник старшего воспитателя», «Воспитатель ДОУ»</w:t>
      </w:r>
      <w:r w:rsidR="00200903">
        <w:rPr>
          <w:rFonts w:ascii="Times New Roman" w:hAnsi="Times New Roman" w:cs="Times New Roman"/>
          <w:sz w:val="24"/>
          <w:szCs w:val="24"/>
        </w:rPr>
        <w:t>,материалы которых помогают в управлении доу, организации работы с коллективом.</w:t>
      </w:r>
    </w:p>
    <w:p w:rsidR="00AD3473" w:rsidRDefault="00D20612"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 xml:space="preserve">Технические ресурсы обеспечивают использование ИКТ в образовательном процессе. В ДОУ имеется: </w:t>
      </w:r>
    </w:p>
    <w:tbl>
      <w:tblPr>
        <w:tblStyle w:val="a3"/>
        <w:tblW w:w="0" w:type="auto"/>
        <w:tblLook w:val="04A0" w:firstRow="1" w:lastRow="0" w:firstColumn="1" w:lastColumn="0" w:noHBand="0" w:noVBand="1"/>
      </w:tblPr>
      <w:tblGrid>
        <w:gridCol w:w="4672"/>
        <w:gridCol w:w="4672"/>
      </w:tblGrid>
      <w:tr w:rsidR="00AD3473" w:rsidTr="000902B8">
        <w:tc>
          <w:tcPr>
            <w:tcW w:w="4672" w:type="dxa"/>
          </w:tcPr>
          <w:p w:rsidR="00AD3473" w:rsidRDefault="00AD3473"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5 компьютеров</w:t>
            </w:r>
          </w:p>
        </w:tc>
        <w:tc>
          <w:tcPr>
            <w:tcW w:w="4672" w:type="dxa"/>
          </w:tcPr>
          <w:p w:rsidR="00AD3473" w:rsidRDefault="00AD3473"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5 принтеров (3 из них с функцией сканирования и копирования документов)</w:t>
            </w:r>
          </w:p>
        </w:tc>
      </w:tr>
      <w:tr w:rsidR="00AD3473" w:rsidTr="000902B8">
        <w:tc>
          <w:tcPr>
            <w:tcW w:w="4672" w:type="dxa"/>
          </w:tcPr>
          <w:p w:rsidR="00AD3473" w:rsidRDefault="00AD3473"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5 ноутбуков</w:t>
            </w:r>
          </w:p>
        </w:tc>
        <w:tc>
          <w:tcPr>
            <w:tcW w:w="4672" w:type="dxa"/>
          </w:tcPr>
          <w:p w:rsidR="00AD3473" w:rsidRDefault="00AD3473"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1 цветной принтер</w:t>
            </w:r>
          </w:p>
        </w:tc>
      </w:tr>
      <w:tr w:rsidR="00AD3473" w:rsidTr="000902B8">
        <w:tc>
          <w:tcPr>
            <w:tcW w:w="4672" w:type="dxa"/>
          </w:tcPr>
          <w:p w:rsidR="00AD3473" w:rsidRDefault="00AD3473"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мультимедийная установка</w:t>
            </w:r>
          </w:p>
        </w:tc>
        <w:tc>
          <w:tcPr>
            <w:tcW w:w="4672" w:type="dxa"/>
          </w:tcPr>
          <w:p w:rsidR="00AD3473" w:rsidRDefault="00AD3473"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1 музыкальный центр</w:t>
            </w:r>
          </w:p>
        </w:tc>
      </w:tr>
      <w:tr w:rsidR="00AD3473" w:rsidTr="000902B8">
        <w:tc>
          <w:tcPr>
            <w:tcW w:w="4672" w:type="dxa"/>
          </w:tcPr>
          <w:p w:rsidR="00AD3473" w:rsidRDefault="00AD3473"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1 телевизор</w:t>
            </w:r>
          </w:p>
        </w:tc>
        <w:tc>
          <w:tcPr>
            <w:tcW w:w="4672" w:type="dxa"/>
          </w:tcPr>
          <w:p w:rsidR="00AD3473" w:rsidRDefault="00AD3473"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1 магнитофон</w:t>
            </w:r>
          </w:p>
        </w:tc>
      </w:tr>
      <w:tr w:rsidR="00AD3473" w:rsidTr="000902B8">
        <w:tc>
          <w:tcPr>
            <w:tcW w:w="4672" w:type="dxa"/>
          </w:tcPr>
          <w:p w:rsidR="00AD3473" w:rsidRPr="00BA3360" w:rsidRDefault="00AD3473"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брошюратор</w:t>
            </w:r>
          </w:p>
        </w:tc>
        <w:tc>
          <w:tcPr>
            <w:tcW w:w="4672" w:type="dxa"/>
          </w:tcPr>
          <w:p w:rsidR="00AD3473" w:rsidRPr="00BA3360" w:rsidRDefault="00AD3473"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Ламинатор</w:t>
            </w:r>
          </w:p>
        </w:tc>
      </w:tr>
      <w:tr w:rsidR="00AD3473" w:rsidTr="000902B8">
        <w:tc>
          <w:tcPr>
            <w:tcW w:w="4672" w:type="dxa"/>
          </w:tcPr>
          <w:p w:rsidR="00AD3473" w:rsidRPr="00BA3360" w:rsidRDefault="00AD3473"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цифровой фотоаппарат</w:t>
            </w:r>
          </w:p>
        </w:tc>
        <w:tc>
          <w:tcPr>
            <w:tcW w:w="4672" w:type="dxa"/>
          </w:tcPr>
          <w:p w:rsidR="00AD3473" w:rsidRPr="00BA3360" w:rsidRDefault="00AD3473" w:rsidP="00BA3360">
            <w:pPr>
              <w:pStyle w:val="a4"/>
              <w:ind w:left="0"/>
              <w:jc w:val="both"/>
              <w:rPr>
                <w:rFonts w:ascii="Times New Roman" w:hAnsi="Times New Roman" w:cs="Times New Roman"/>
                <w:sz w:val="24"/>
                <w:szCs w:val="24"/>
              </w:rPr>
            </w:pPr>
          </w:p>
        </w:tc>
      </w:tr>
    </w:tbl>
    <w:p w:rsidR="00200903" w:rsidRDefault="00200903" w:rsidP="00BA3360">
      <w:pPr>
        <w:pStyle w:val="a4"/>
        <w:ind w:left="0"/>
        <w:jc w:val="both"/>
        <w:rPr>
          <w:rFonts w:ascii="Times New Roman" w:hAnsi="Times New Roman" w:cs="Times New Roman"/>
          <w:sz w:val="24"/>
          <w:szCs w:val="24"/>
        </w:rPr>
      </w:pPr>
      <w:r>
        <w:rPr>
          <w:rFonts w:ascii="Times New Roman" w:hAnsi="Times New Roman" w:cs="Times New Roman"/>
          <w:sz w:val="24"/>
          <w:szCs w:val="24"/>
        </w:rPr>
        <w:t>Все имеющиеся информационные ресурсы успешно используются в образовательном процессе: на занятиях с детьми, на педсоветах в виде разных презентаций, на собраниях с коллективом и родителями</w:t>
      </w:r>
    </w:p>
    <w:p w:rsidR="00D20612" w:rsidRDefault="00D20612"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 xml:space="preserve">Вывод: учебно-методическое </w:t>
      </w:r>
      <w:r w:rsidR="00FA407E" w:rsidRPr="00BA3360">
        <w:rPr>
          <w:rFonts w:ascii="Times New Roman" w:hAnsi="Times New Roman" w:cs="Times New Roman"/>
          <w:sz w:val="24"/>
          <w:szCs w:val="24"/>
        </w:rPr>
        <w:t>и информационно-техническое обеспечение находится на достаточном уровне. Необходимо пополнение методическими материалами по ФГОС, новинками литературы.</w:t>
      </w:r>
    </w:p>
    <w:p w:rsidR="007F18FC" w:rsidRPr="00BA3360" w:rsidRDefault="007F18FC" w:rsidP="00BA3360">
      <w:pPr>
        <w:pStyle w:val="a4"/>
        <w:ind w:left="0"/>
        <w:jc w:val="both"/>
        <w:rPr>
          <w:rFonts w:ascii="Times New Roman" w:hAnsi="Times New Roman" w:cs="Times New Roman"/>
          <w:sz w:val="24"/>
          <w:szCs w:val="24"/>
        </w:rPr>
      </w:pPr>
    </w:p>
    <w:p w:rsidR="00FA407E" w:rsidRPr="000902B8" w:rsidRDefault="00FA407E" w:rsidP="000902B8">
      <w:pPr>
        <w:pStyle w:val="a4"/>
        <w:numPr>
          <w:ilvl w:val="0"/>
          <w:numId w:val="3"/>
        </w:numPr>
        <w:ind w:left="0" w:firstLine="0"/>
        <w:jc w:val="center"/>
        <w:rPr>
          <w:rFonts w:ascii="Times New Roman" w:hAnsi="Times New Roman" w:cs="Times New Roman"/>
          <w:b/>
          <w:sz w:val="28"/>
          <w:szCs w:val="24"/>
        </w:rPr>
      </w:pPr>
      <w:r w:rsidRPr="000902B8">
        <w:rPr>
          <w:rFonts w:ascii="Times New Roman" w:hAnsi="Times New Roman" w:cs="Times New Roman"/>
          <w:b/>
          <w:sz w:val="28"/>
          <w:szCs w:val="24"/>
        </w:rPr>
        <w:lastRenderedPageBreak/>
        <w:t>Материально-техническое обеспечение.</w:t>
      </w:r>
    </w:p>
    <w:p w:rsidR="00FA407E" w:rsidRPr="00BA3360" w:rsidRDefault="00FA407E" w:rsidP="000902B8">
      <w:pPr>
        <w:pStyle w:val="a4"/>
        <w:ind w:left="0" w:firstLine="708"/>
        <w:jc w:val="both"/>
        <w:rPr>
          <w:rFonts w:ascii="Times New Roman" w:hAnsi="Times New Roman" w:cs="Times New Roman"/>
          <w:sz w:val="24"/>
          <w:szCs w:val="24"/>
        </w:rPr>
      </w:pPr>
      <w:r w:rsidRPr="00BA3360">
        <w:rPr>
          <w:rFonts w:ascii="Times New Roman" w:hAnsi="Times New Roman" w:cs="Times New Roman"/>
          <w:sz w:val="24"/>
          <w:szCs w:val="24"/>
        </w:rPr>
        <w:t xml:space="preserve">МБДОУ «ДСОВ № 51» размещено в 2хэтажном здании общей площадью 914 м2, прилегающая территория составляет 0,5889 </w:t>
      </w:r>
      <w:r w:rsidR="007F18FC">
        <w:rPr>
          <w:rFonts w:ascii="Times New Roman" w:hAnsi="Times New Roman" w:cs="Times New Roman"/>
          <w:sz w:val="24"/>
          <w:szCs w:val="24"/>
        </w:rPr>
        <w:t>г</w:t>
      </w:r>
      <w:r w:rsidRPr="00BA3360">
        <w:rPr>
          <w:rFonts w:ascii="Times New Roman" w:hAnsi="Times New Roman" w:cs="Times New Roman"/>
          <w:sz w:val="24"/>
          <w:szCs w:val="24"/>
        </w:rPr>
        <w:t>а, на которой расположена зеленая зона, цветочные клумбы, хоздвор, прогулочные участки для каждой группы, спортивный участок.</w:t>
      </w:r>
    </w:p>
    <w:p w:rsidR="00FA407E" w:rsidRPr="00BA3360" w:rsidRDefault="00FA407E" w:rsidP="000902B8">
      <w:pPr>
        <w:pStyle w:val="a4"/>
        <w:ind w:left="0" w:firstLine="708"/>
        <w:jc w:val="both"/>
        <w:rPr>
          <w:rFonts w:ascii="Times New Roman" w:hAnsi="Times New Roman" w:cs="Times New Roman"/>
          <w:sz w:val="24"/>
          <w:szCs w:val="24"/>
        </w:rPr>
      </w:pPr>
      <w:r w:rsidRPr="00BA3360">
        <w:rPr>
          <w:rFonts w:ascii="Times New Roman" w:hAnsi="Times New Roman" w:cs="Times New Roman"/>
          <w:sz w:val="24"/>
          <w:szCs w:val="24"/>
        </w:rPr>
        <w:t>В ДОУ 5 групповых помещений, куда включены: туалетная комната, буфетная, раздевалка, в 2 группах так же имеется спальное помещение.</w:t>
      </w:r>
    </w:p>
    <w:p w:rsidR="00D10085" w:rsidRPr="00BA3360" w:rsidRDefault="00D10085" w:rsidP="000902B8">
      <w:pPr>
        <w:pStyle w:val="a4"/>
        <w:ind w:left="0" w:firstLine="708"/>
        <w:jc w:val="both"/>
        <w:rPr>
          <w:rFonts w:ascii="Times New Roman" w:hAnsi="Times New Roman" w:cs="Times New Roman"/>
          <w:sz w:val="24"/>
          <w:szCs w:val="24"/>
        </w:rPr>
      </w:pPr>
      <w:r w:rsidRPr="00BA3360">
        <w:rPr>
          <w:rFonts w:ascii="Times New Roman" w:hAnsi="Times New Roman" w:cs="Times New Roman"/>
          <w:sz w:val="24"/>
          <w:szCs w:val="24"/>
        </w:rPr>
        <w:t xml:space="preserve">Для организации занятий с детьми специалистами есть музыкальный зал, физкультурный зал, кабинет психолога. Для медицинского обслуживания – медицинский блок, состоящий их медицинского  и процедурного кабинетов. Для организации питания </w:t>
      </w:r>
      <w:r w:rsidR="00B009FD" w:rsidRPr="00BA3360">
        <w:rPr>
          <w:rFonts w:ascii="Times New Roman" w:hAnsi="Times New Roman" w:cs="Times New Roman"/>
          <w:sz w:val="24"/>
          <w:szCs w:val="24"/>
        </w:rPr>
        <w:t>–</w:t>
      </w:r>
      <w:r w:rsidRPr="00BA3360">
        <w:rPr>
          <w:rFonts w:ascii="Times New Roman" w:hAnsi="Times New Roman" w:cs="Times New Roman"/>
          <w:sz w:val="24"/>
          <w:szCs w:val="24"/>
        </w:rPr>
        <w:t xml:space="preserve"> пищеблок</w:t>
      </w:r>
      <w:r w:rsidR="00B009FD" w:rsidRPr="00BA3360">
        <w:rPr>
          <w:rFonts w:ascii="Times New Roman" w:hAnsi="Times New Roman" w:cs="Times New Roman"/>
          <w:sz w:val="24"/>
          <w:szCs w:val="24"/>
        </w:rPr>
        <w:t>, кладовая и склад продуктов.</w:t>
      </w:r>
      <w:r w:rsidR="006033DE" w:rsidRPr="00BA3360">
        <w:rPr>
          <w:rFonts w:ascii="Times New Roman" w:hAnsi="Times New Roman" w:cs="Times New Roman"/>
          <w:sz w:val="24"/>
          <w:szCs w:val="24"/>
        </w:rPr>
        <w:t xml:space="preserve"> Также оборудована прачечная для стирки и глажения белья, кабинеты завхоза, методический кабинет, кабинет заведующего. Материально-техническая база, состояние здания, территории соответствует санитарно-гигиеническим требованиям.</w:t>
      </w:r>
    </w:p>
    <w:p w:rsidR="006033DE" w:rsidRPr="00BA3360" w:rsidRDefault="006033DE" w:rsidP="000902B8">
      <w:pPr>
        <w:pStyle w:val="a4"/>
        <w:ind w:left="0" w:firstLine="708"/>
        <w:jc w:val="both"/>
        <w:rPr>
          <w:rFonts w:ascii="Times New Roman" w:hAnsi="Times New Roman" w:cs="Times New Roman"/>
          <w:sz w:val="24"/>
          <w:szCs w:val="24"/>
        </w:rPr>
      </w:pPr>
      <w:r w:rsidRPr="00BA3360">
        <w:rPr>
          <w:rFonts w:ascii="Times New Roman" w:hAnsi="Times New Roman" w:cs="Times New Roman"/>
          <w:sz w:val="24"/>
          <w:szCs w:val="24"/>
        </w:rPr>
        <w:t>Укрепление МТБ и ПРС происходит за счет бюджетных и внебюджетных средств. Обеспеченность физкультурного зала, музыкального зала оборудованием удовлетворительная. В групповых помещениям ПРС пополняется в соответствии с требованиями ФГОС. В хорошем состоянии и в достаточном количестве имеется детская мебель, игровые модули, дидактический материал.</w:t>
      </w:r>
    </w:p>
    <w:p w:rsidR="006033DE" w:rsidRPr="00BA3360" w:rsidRDefault="006033DE" w:rsidP="000902B8">
      <w:pPr>
        <w:pStyle w:val="a4"/>
        <w:ind w:left="0" w:firstLine="708"/>
        <w:jc w:val="both"/>
        <w:rPr>
          <w:rFonts w:ascii="Times New Roman" w:hAnsi="Times New Roman" w:cs="Times New Roman"/>
          <w:sz w:val="24"/>
          <w:szCs w:val="24"/>
        </w:rPr>
      </w:pPr>
      <w:r w:rsidRPr="00BA3360">
        <w:rPr>
          <w:rFonts w:ascii="Times New Roman" w:hAnsi="Times New Roman" w:cs="Times New Roman"/>
          <w:sz w:val="24"/>
          <w:szCs w:val="24"/>
        </w:rPr>
        <w:t>В 2015-2016 году проведен косметический ремонт силами сотрудников: отремонтирован кабинет психолога, склад продуктов, подготовительная группа, на пищеблоке установлена вытяжная вентиляция. Продолжается благоустройство территории: покрашены малые формы силами родителей, разбиты цветники и клумбы. Приобретены: 3 ноутбука, фотоаппарат методическая и детская литература.</w:t>
      </w:r>
    </w:p>
    <w:p w:rsidR="006033DE" w:rsidRPr="00BA3360" w:rsidRDefault="006033DE" w:rsidP="000902B8">
      <w:pPr>
        <w:pStyle w:val="a4"/>
        <w:ind w:left="0" w:firstLine="708"/>
        <w:jc w:val="both"/>
        <w:rPr>
          <w:rFonts w:ascii="Times New Roman" w:hAnsi="Times New Roman" w:cs="Times New Roman"/>
          <w:sz w:val="24"/>
          <w:szCs w:val="24"/>
        </w:rPr>
      </w:pPr>
      <w:r w:rsidRPr="00BA3360">
        <w:rPr>
          <w:rFonts w:ascii="Times New Roman" w:hAnsi="Times New Roman" w:cs="Times New Roman"/>
          <w:sz w:val="24"/>
          <w:szCs w:val="24"/>
        </w:rPr>
        <w:t>В перспективе необходимо приобретение шкафов для одежды</w:t>
      </w:r>
      <w:r w:rsidR="009702F7" w:rsidRPr="00BA3360">
        <w:rPr>
          <w:rFonts w:ascii="Times New Roman" w:hAnsi="Times New Roman" w:cs="Times New Roman"/>
          <w:sz w:val="24"/>
          <w:szCs w:val="24"/>
        </w:rPr>
        <w:t>, столов для воспитателей, мебели в методический и медицинский кабинет, замена окон на пластиковые, замена линолеума в мед.кабинете, плитки в туалетных комнатах.</w:t>
      </w:r>
    </w:p>
    <w:p w:rsidR="009702F7" w:rsidRPr="00BA3360" w:rsidRDefault="009702F7"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Вывод: идет постоянный процесс обновления, замены, приобретения необходимого оборудования, однако все это сопряжено с отсутствием достаточных финансовых средств, решить все проблемы материального обеспечения быстро не представляется возможным</w:t>
      </w:r>
      <w:r w:rsidR="00A344A3" w:rsidRPr="00BA3360">
        <w:rPr>
          <w:rFonts w:ascii="Times New Roman" w:hAnsi="Times New Roman" w:cs="Times New Roman"/>
          <w:sz w:val="24"/>
          <w:szCs w:val="24"/>
        </w:rPr>
        <w:t>.</w:t>
      </w:r>
    </w:p>
    <w:p w:rsidR="00A344A3" w:rsidRPr="00BA3360" w:rsidRDefault="00A344A3" w:rsidP="00BA3360">
      <w:pPr>
        <w:pStyle w:val="a4"/>
        <w:ind w:left="0"/>
        <w:jc w:val="both"/>
        <w:rPr>
          <w:rFonts w:ascii="Times New Roman" w:hAnsi="Times New Roman" w:cs="Times New Roman"/>
          <w:sz w:val="24"/>
          <w:szCs w:val="24"/>
        </w:rPr>
      </w:pPr>
    </w:p>
    <w:p w:rsidR="00A344A3" w:rsidRPr="000902B8" w:rsidRDefault="00A344A3" w:rsidP="000902B8">
      <w:pPr>
        <w:pStyle w:val="a4"/>
        <w:numPr>
          <w:ilvl w:val="0"/>
          <w:numId w:val="3"/>
        </w:numPr>
        <w:ind w:left="0" w:firstLine="0"/>
        <w:jc w:val="center"/>
        <w:rPr>
          <w:rFonts w:ascii="Times New Roman" w:hAnsi="Times New Roman" w:cs="Times New Roman"/>
          <w:b/>
          <w:sz w:val="28"/>
          <w:szCs w:val="24"/>
        </w:rPr>
      </w:pPr>
      <w:r w:rsidRPr="000902B8">
        <w:rPr>
          <w:rFonts w:ascii="Times New Roman" w:hAnsi="Times New Roman" w:cs="Times New Roman"/>
          <w:b/>
          <w:sz w:val="28"/>
          <w:szCs w:val="24"/>
        </w:rPr>
        <w:t>Организация образовательного процесса.</w:t>
      </w:r>
    </w:p>
    <w:p w:rsidR="00A344A3" w:rsidRPr="00BA3360" w:rsidRDefault="00A344A3"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Содержание образовательного процесса осуществляется по ООП ДО</w:t>
      </w:r>
      <w:r w:rsidR="00627684">
        <w:rPr>
          <w:rFonts w:ascii="Times New Roman" w:hAnsi="Times New Roman" w:cs="Times New Roman"/>
          <w:sz w:val="24"/>
          <w:szCs w:val="24"/>
        </w:rPr>
        <w:t xml:space="preserve">, </w:t>
      </w:r>
      <w:r w:rsidRPr="00BA3360">
        <w:rPr>
          <w:rFonts w:ascii="Times New Roman" w:hAnsi="Times New Roman" w:cs="Times New Roman"/>
          <w:sz w:val="24"/>
          <w:szCs w:val="24"/>
        </w:rPr>
        <w:t xml:space="preserve">«Байкал – </w:t>
      </w:r>
      <w:r w:rsidR="00666513" w:rsidRPr="00BA3360">
        <w:rPr>
          <w:rFonts w:ascii="Times New Roman" w:hAnsi="Times New Roman" w:cs="Times New Roman"/>
          <w:sz w:val="24"/>
          <w:szCs w:val="24"/>
        </w:rPr>
        <w:t xml:space="preserve">жемчужина Сибири: </w:t>
      </w:r>
      <w:r w:rsidR="00683DE0" w:rsidRPr="00BA3360">
        <w:rPr>
          <w:rFonts w:ascii="Times New Roman" w:hAnsi="Times New Roman" w:cs="Times New Roman"/>
          <w:sz w:val="24"/>
          <w:szCs w:val="24"/>
        </w:rPr>
        <w:t>педагогические технологии образовательной деятельности с детьми» (Багадаева О.Ю, Галеева Е.В., Зайцева О.Ю.)</w:t>
      </w:r>
      <w:r w:rsidR="00666513" w:rsidRPr="00BA3360">
        <w:rPr>
          <w:rFonts w:ascii="Times New Roman" w:hAnsi="Times New Roman" w:cs="Times New Roman"/>
          <w:sz w:val="24"/>
          <w:szCs w:val="24"/>
        </w:rPr>
        <w:t xml:space="preserve">, </w:t>
      </w:r>
      <w:r w:rsidR="00666513" w:rsidRPr="000902B8">
        <w:rPr>
          <w:rFonts w:ascii="Times New Roman" w:hAnsi="Times New Roman" w:cs="Times New Roman"/>
          <w:sz w:val="24"/>
          <w:szCs w:val="24"/>
        </w:rPr>
        <w:t>комплексно-</w:t>
      </w:r>
      <w:r w:rsidRPr="000902B8">
        <w:rPr>
          <w:rFonts w:ascii="Times New Roman" w:hAnsi="Times New Roman" w:cs="Times New Roman"/>
          <w:sz w:val="24"/>
          <w:szCs w:val="24"/>
        </w:rPr>
        <w:t>тематическое планирование регионального компонента  по образовательной области «Познание» (Мишарина) Иркутск.</w:t>
      </w:r>
    </w:p>
    <w:p w:rsidR="00AE1281" w:rsidRPr="00BA3360" w:rsidRDefault="00AE1281"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Образовательная деятельность планируется с учетом норм С</w:t>
      </w:r>
      <w:r w:rsidR="00AD3473">
        <w:rPr>
          <w:rFonts w:ascii="Times New Roman" w:hAnsi="Times New Roman" w:cs="Times New Roman"/>
          <w:sz w:val="24"/>
          <w:szCs w:val="24"/>
        </w:rPr>
        <w:t>а</w:t>
      </w:r>
      <w:r w:rsidRPr="00BA3360">
        <w:rPr>
          <w:rFonts w:ascii="Times New Roman" w:hAnsi="Times New Roman" w:cs="Times New Roman"/>
          <w:sz w:val="24"/>
          <w:szCs w:val="24"/>
        </w:rPr>
        <w:t>НПиН и ФГОС ДО. Основная деятельность – игровая. НОД планируется согласно расписанию на каждую возрастную группу.</w:t>
      </w:r>
    </w:p>
    <w:p w:rsidR="00AE1281" w:rsidRPr="00BA3360" w:rsidRDefault="00AE1281"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Основные задачи работы ДОУ прописываются в годовом плане, который утверждается педсоветом ДОУ.</w:t>
      </w:r>
    </w:p>
    <w:p w:rsidR="00AE1281" w:rsidRPr="00BA3360" w:rsidRDefault="00AE1281"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Весь воспитательно-образовательный процесс включает в себя три блока:</w:t>
      </w:r>
    </w:p>
    <w:p w:rsidR="00AE1281" w:rsidRPr="00BA3360" w:rsidRDefault="00AE1281" w:rsidP="00BA3360">
      <w:pPr>
        <w:pStyle w:val="a4"/>
        <w:numPr>
          <w:ilvl w:val="0"/>
          <w:numId w:val="5"/>
        </w:numPr>
        <w:ind w:left="0" w:firstLine="0"/>
        <w:jc w:val="both"/>
        <w:rPr>
          <w:rFonts w:ascii="Times New Roman" w:hAnsi="Times New Roman" w:cs="Times New Roman"/>
          <w:sz w:val="24"/>
          <w:szCs w:val="24"/>
        </w:rPr>
      </w:pPr>
      <w:r w:rsidRPr="00BA3360">
        <w:rPr>
          <w:rFonts w:ascii="Times New Roman" w:hAnsi="Times New Roman" w:cs="Times New Roman"/>
          <w:sz w:val="24"/>
          <w:szCs w:val="24"/>
        </w:rPr>
        <w:t>Непосредственно-образовательная деятельность</w:t>
      </w:r>
    </w:p>
    <w:p w:rsidR="00AE1281" w:rsidRPr="00BA3360" w:rsidRDefault="00AE1281" w:rsidP="00BA3360">
      <w:pPr>
        <w:pStyle w:val="a4"/>
        <w:numPr>
          <w:ilvl w:val="0"/>
          <w:numId w:val="5"/>
        </w:numPr>
        <w:ind w:left="0" w:firstLine="0"/>
        <w:jc w:val="both"/>
        <w:rPr>
          <w:rFonts w:ascii="Times New Roman" w:hAnsi="Times New Roman" w:cs="Times New Roman"/>
          <w:sz w:val="24"/>
          <w:szCs w:val="24"/>
        </w:rPr>
      </w:pPr>
      <w:r w:rsidRPr="00BA3360">
        <w:rPr>
          <w:rFonts w:ascii="Times New Roman" w:hAnsi="Times New Roman" w:cs="Times New Roman"/>
          <w:sz w:val="24"/>
          <w:szCs w:val="24"/>
        </w:rPr>
        <w:t>Совместная деятельность детей и педагогов</w:t>
      </w:r>
    </w:p>
    <w:p w:rsidR="00AE1281" w:rsidRPr="00BA3360" w:rsidRDefault="00AE1281" w:rsidP="00BA3360">
      <w:pPr>
        <w:pStyle w:val="a4"/>
        <w:numPr>
          <w:ilvl w:val="0"/>
          <w:numId w:val="5"/>
        </w:numPr>
        <w:ind w:left="0" w:firstLine="0"/>
        <w:jc w:val="both"/>
        <w:rPr>
          <w:rFonts w:ascii="Times New Roman" w:hAnsi="Times New Roman" w:cs="Times New Roman"/>
          <w:sz w:val="24"/>
          <w:szCs w:val="24"/>
        </w:rPr>
      </w:pPr>
      <w:r w:rsidRPr="00BA3360">
        <w:rPr>
          <w:rFonts w:ascii="Times New Roman" w:hAnsi="Times New Roman" w:cs="Times New Roman"/>
          <w:sz w:val="24"/>
          <w:szCs w:val="24"/>
        </w:rPr>
        <w:t>Самостоятельная деятельность</w:t>
      </w:r>
    </w:p>
    <w:p w:rsidR="00AE1281" w:rsidRPr="00BA3360" w:rsidRDefault="00AE1281" w:rsidP="00BA3360">
      <w:pPr>
        <w:jc w:val="both"/>
        <w:rPr>
          <w:rFonts w:ascii="Times New Roman" w:hAnsi="Times New Roman" w:cs="Times New Roman"/>
          <w:sz w:val="24"/>
          <w:szCs w:val="24"/>
        </w:rPr>
      </w:pPr>
      <w:r w:rsidRPr="00BA3360">
        <w:rPr>
          <w:rFonts w:ascii="Times New Roman" w:hAnsi="Times New Roman" w:cs="Times New Roman"/>
          <w:sz w:val="24"/>
          <w:szCs w:val="24"/>
        </w:rPr>
        <w:t>Главная деятельность – игра.</w:t>
      </w:r>
    </w:p>
    <w:p w:rsidR="00AE1281" w:rsidRPr="00BA3360" w:rsidRDefault="00AE1281" w:rsidP="00BA3360">
      <w:pPr>
        <w:jc w:val="both"/>
        <w:rPr>
          <w:rFonts w:ascii="Times New Roman" w:hAnsi="Times New Roman" w:cs="Times New Roman"/>
          <w:sz w:val="24"/>
          <w:szCs w:val="24"/>
        </w:rPr>
      </w:pPr>
      <w:r w:rsidRPr="00BA3360">
        <w:rPr>
          <w:rFonts w:ascii="Times New Roman" w:hAnsi="Times New Roman" w:cs="Times New Roman"/>
          <w:sz w:val="24"/>
          <w:szCs w:val="24"/>
        </w:rPr>
        <w:lastRenderedPageBreak/>
        <w:t>Планирование образовательной деятельности осуществляется по 4 блокам:</w:t>
      </w:r>
    </w:p>
    <w:p w:rsidR="00AE1281" w:rsidRPr="00BA3360" w:rsidRDefault="00AE1281" w:rsidP="00BA3360">
      <w:pPr>
        <w:pStyle w:val="a4"/>
        <w:numPr>
          <w:ilvl w:val="0"/>
          <w:numId w:val="6"/>
        </w:numPr>
        <w:ind w:left="0" w:firstLine="0"/>
        <w:jc w:val="both"/>
        <w:rPr>
          <w:rFonts w:ascii="Times New Roman" w:hAnsi="Times New Roman" w:cs="Times New Roman"/>
          <w:sz w:val="24"/>
          <w:szCs w:val="24"/>
        </w:rPr>
      </w:pPr>
      <w:r w:rsidRPr="00BA3360">
        <w:rPr>
          <w:rFonts w:ascii="Times New Roman" w:hAnsi="Times New Roman" w:cs="Times New Roman"/>
          <w:sz w:val="24"/>
          <w:szCs w:val="24"/>
        </w:rPr>
        <w:t>Образовательная деятельность, осуществляемая в процессе организации различных видов детской деятельности (игровой, коммуникативной, продуктивной, музыкально-художественной, физической направленности, чтения)</w:t>
      </w:r>
    </w:p>
    <w:p w:rsidR="00C4181C" w:rsidRPr="00BA3360" w:rsidRDefault="00C4181C" w:rsidP="00BA3360">
      <w:pPr>
        <w:pStyle w:val="a4"/>
        <w:numPr>
          <w:ilvl w:val="0"/>
          <w:numId w:val="6"/>
        </w:numPr>
        <w:ind w:left="0" w:firstLine="0"/>
        <w:jc w:val="both"/>
        <w:rPr>
          <w:rFonts w:ascii="Times New Roman" w:hAnsi="Times New Roman" w:cs="Times New Roman"/>
          <w:sz w:val="24"/>
          <w:szCs w:val="24"/>
        </w:rPr>
      </w:pPr>
      <w:r w:rsidRPr="00BA3360">
        <w:rPr>
          <w:rFonts w:ascii="Times New Roman" w:hAnsi="Times New Roman" w:cs="Times New Roman"/>
          <w:sz w:val="24"/>
          <w:szCs w:val="24"/>
        </w:rPr>
        <w:t>Образовательная деятельность, осуществляемая в ходе режимных моментов: личная гигиена, разные виды игровой деятельности, прогулка, оздоровление, дежурство.</w:t>
      </w:r>
    </w:p>
    <w:p w:rsidR="00C4181C" w:rsidRPr="00BA3360" w:rsidRDefault="00C4181C" w:rsidP="00BA3360">
      <w:pPr>
        <w:pStyle w:val="a4"/>
        <w:numPr>
          <w:ilvl w:val="0"/>
          <w:numId w:val="6"/>
        </w:numPr>
        <w:ind w:left="0" w:firstLine="0"/>
        <w:jc w:val="both"/>
        <w:rPr>
          <w:rFonts w:ascii="Times New Roman" w:hAnsi="Times New Roman" w:cs="Times New Roman"/>
          <w:sz w:val="24"/>
          <w:szCs w:val="24"/>
        </w:rPr>
      </w:pPr>
      <w:r w:rsidRPr="00BA3360">
        <w:rPr>
          <w:rFonts w:ascii="Times New Roman" w:hAnsi="Times New Roman" w:cs="Times New Roman"/>
          <w:sz w:val="24"/>
          <w:szCs w:val="24"/>
        </w:rPr>
        <w:t>Самостоятельная деятельность детей.</w:t>
      </w:r>
    </w:p>
    <w:p w:rsidR="00C4181C" w:rsidRPr="00BA3360" w:rsidRDefault="00C4181C" w:rsidP="00BA3360">
      <w:pPr>
        <w:pStyle w:val="a4"/>
        <w:numPr>
          <w:ilvl w:val="0"/>
          <w:numId w:val="6"/>
        </w:numPr>
        <w:ind w:left="0" w:firstLine="0"/>
        <w:jc w:val="both"/>
        <w:rPr>
          <w:rFonts w:ascii="Times New Roman" w:hAnsi="Times New Roman" w:cs="Times New Roman"/>
          <w:sz w:val="24"/>
          <w:szCs w:val="24"/>
        </w:rPr>
      </w:pPr>
      <w:r w:rsidRPr="00BA3360">
        <w:rPr>
          <w:rFonts w:ascii="Times New Roman" w:hAnsi="Times New Roman" w:cs="Times New Roman"/>
          <w:sz w:val="24"/>
          <w:szCs w:val="24"/>
        </w:rPr>
        <w:t>Взаимодействие с семьёй.</w:t>
      </w:r>
    </w:p>
    <w:p w:rsidR="00C4181C" w:rsidRPr="00627684" w:rsidRDefault="00C4181C" w:rsidP="00627684">
      <w:pPr>
        <w:pStyle w:val="a4"/>
        <w:numPr>
          <w:ilvl w:val="0"/>
          <w:numId w:val="3"/>
        </w:numPr>
        <w:ind w:left="0" w:firstLine="0"/>
        <w:jc w:val="center"/>
        <w:rPr>
          <w:rFonts w:ascii="Times New Roman" w:hAnsi="Times New Roman" w:cs="Times New Roman"/>
          <w:b/>
          <w:sz w:val="28"/>
          <w:szCs w:val="28"/>
        </w:rPr>
      </w:pPr>
      <w:r w:rsidRPr="00627684">
        <w:rPr>
          <w:rFonts w:ascii="Times New Roman" w:hAnsi="Times New Roman" w:cs="Times New Roman"/>
          <w:b/>
          <w:sz w:val="28"/>
          <w:szCs w:val="28"/>
        </w:rPr>
        <w:t>Содержание и качество подготовки воспитанников.</w:t>
      </w:r>
    </w:p>
    <w:p w:rsidR="00C4181C" w:rsidRDefault="00C4181C"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 xml:space="preserve">Самым главным в содержании работы с детьми дошкольного возраста является сохранение и укрепление здоровья детей. </w:t>
      </w:r>
    </w:p>
    <w:p w:rsidR="007F18FC" w:rsidRPr="00BA3360" w:rsidRDefault="007F18FC" w:rsidP="00BA3360">
      <w:pPr>
        <w:pStyle w:val="a4"/>
        <w:ind w:left="0"/>
        <w:jc w:val="both"/>
        <w:rPr>
          <w:rFonts w:ascii="Times New Roman" w:hAnsi="Times New Roman" w:cs="Times New Roman"/>
          <w:sz w:val="24"/>
          <w:szCs w:val="24"/>
        </w:rPr>
      </w:pPr>
    </w:p>
    <w:p w:rsidR="00C4181C" w:rsidRPr="000902B8" w:rsidRDefault="00C4181C" w:rsidP="000902B8">
      <w:pPr>
        <w:pStyle w:val="a4"/>
        <w:ind w:left="0"/>
        <w:jc w:val="center"/>
        <w:rPr>
          <w:rFonts w:ascii="Times New Roman" w:hAnsi="Times New Roman" w:cs="Times New Roman"/>
          <w:b/>
          <w:sz w:val="24"/>
          <w:szCs w:val="24"/>
        </w:rPr>
      </w:pPr>
      <w:r w:rsidRPr="000902B8">
        <w:rPr>
          <w:rFonts w:ascii="Times New Roman" w:hAnsi="Times New Roman" w:cs="Times New Roman"/>
          <w:b/>
          <w:sz w:val="24"/>
          <w:szCs w:val="24"/>
        </w:rPr>
        <w:t>Анализ заболеваемости за 2015 год.</w:t>
      </w:r>
    </w:p>
    <w:tbl>
      <w:tblPr>
        <w:tblStyle w:val="a3"/>
        <w:tblW w:w="0" w:type="auto"/>
        <w:tblLook w:val="04A0" w:firstRow="1" w:lastRow="0" w:firstColumn="1" w:lastColumn="0" w:noHBand="0" w:noVBand="1"/>
      </w:tblPr>
      <w:tblGrid>
        <w:gridCol w:w="665"/>
        <w:gridCol w:w="4166"/>
        <w:gridCol w:w="2266"/>
        <w:gridCol w:w="2266"/>
      </w:tblGrid>
      <w:tr w:rsidR="00656B1C" w:rsidRPr="007F18FC" w:rsidTr="00F1767E">
        <w:tc>
          <w:tcPr>
            <w:tcW w:w="646" w:type="dxa"/>
            <w:vMerge w:val="restart"/>
          </w:tcPr>
          <w:p w:rsidR="00656B1C" w:rsidRPr="007F18FC" w:rsidRDefault="00656B1C" w:rsidP="00656B1C">
            <w:pPr>
              <w:pStyle w:val="a6"/>
              <w:shd w:val="clear" w:color="auto" w:fill="auto"/>
              <w:spacing w:before="0" w:after="0" w:line="240" w:lineRule="auto"/>
              <w:ind w:left="220" w:firstLine="0"/>
              <w:rPr>
                <w:sz w:val="24"/>
                <w:szCs w:val="24"/>
              </w:rPr>
            </w:pPr>
            <w:r w:rsidRPr="007F18FC">
              <w:rPr>
                <w:sz w:val="24"/>
                <w:szCs w:val="24"/>
              </w:rPr>
              <w:t>№</w:t>
            </w:r>
          </w:p>
        </w:tc>
        <w:tc>
          <w:tcPr>
            <w:tcW w:w="4166" w:type="dxa"/>
            <w:vMerge w:val="restart"/>
          </w:tcPr>
          <w:p w:rsidR="00656B1C" w:rsidRPr="007F18FC" w:rsidRDefault="00656B1C" w:rsidP="00656B1C">
            <w:pPr>
              <w:pStyle w:val="a6"/>
              <w:shd w:val="clear" w:color="auto" w:fill="auto"/>
              <w:spacing w:before="0" w:after="0" w:line="240" w:lineRule="auto"/>
              <w:ind w:firstLine="0"/>
              <w:jc w:val="center"/>
              <w:rPr>
                <w:sz w:val="24"/>
                <w:szCs w:val="24"/>
              </w:rPr>
            </w:pPr>
            <w:r w:rsidRPr="007F18FC">
              <w:rPr>
                <w:sz w:val="24"/>
                <w:szCs w:val="24"/>
              </w:rPr>
              <w:t>Показатели</w:t>
            </w:r>
          </w:p>
        </w:tc>
        <w:tc>
          <w:tcPr>
            <w:tcW w:w="4532" w:type="dxa"/>
            <w:gridSpan w:val="2"/>
          </w:tcPr>
          <w:p w:rsidR="00656B1C" w:rsidRPr="007F18FC" w:rsidRDefault="00656B1C" w:rsidP="00656B1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2015 год</w:t>
            </w:r>
          </w:p>
        </w:tc>
      </w:tr>
      <w:tr w:rsidR="00656B1C" w:rsidRPr="007F18FC" w:rsidTr="00656B1C">
        <w:tc>
          <w:tcPr>
            <w:tcW w:w="646" w:type="dxa"/>
            <w:vMerge/>
          </w:tcPr>
          <w:p w:rsidR="00656B1C" w:rsidRPr="007F18FC" w:rsidRDefault="00656B1C" w:rsidP="00656B1C">
            <w:pPr>
              <w:pStyle w:val="a6"/>
              <w:shd w:val="clear" w:color="auto" w:fill="auto"/>
              <w:spacing w:before="0" w:after="0" w:line="240" w:lineRule="auto"/>
              <w:ind w:left="220" w:firstLine="0"/>
              <w:rPr>
                <w:sz w:val="24"/>
                <w:szCs w:val="24"/>
              </w:rPr>
            </w:pPr>
          </w:p>
        </w:tc>
        <w:tc>
          <w:tcPr>
            <w:tcW w:w="4166" w:type="dxa"/>
            <w:vMerge/>
          </w:tcPr>
          <w:p w:rsidR="00656B1C" w:rsidRPr="007F18FC" w:rsidRDefault="00656B1C" w:rsidP="00656B1C">
            <w:pPr>
              <w:pStyle w:val="a6"/>
              <w:shd w:val="clear" w:color="auto" w:fill="auto"/>
              <w:spacing w:before="0" w:after="0" w:line="240" w:lineRule="auto"/>
              <w:ind w:firstLine="0"/>
              <w:jc w:val="center"/>
              <w:rPr>
                <w:sz w:val="24"/>
                <w:szCs w:val="24"/>
              </w:rPr>
            </w:pPr>
          </w:p>
        </w:tc>
        <w:tc>
          <w:tcPr>
            <w:tcW w:w="2266" w:type="dxa"/>
          </w:tcPr>
          <w:p w:rsidR="00656B1C" w:rsidRPr="007F18FC" w:rsidRDefault="00656B1C" w:rsidP="00656B1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всего</w:t>
            </w:r>
          </w:p>
        </w:tc>
        <w:tc>
          <w:tcPr>
            <w:tcW w:w="2266" w:type="dxa"/>
          </w:tcPr>
          <w:p w:rsidR="00656B1C" w:rsidRPr="007F18FC" w:rsidRDefault="00656B1C" w:rsidP="00656B1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До 3-х лет</w:t>
            </w:r>
          </w:p>
        </w:tc>
      </w:tr>
      <w:tr w:rsidR="00656B1C" w:rsidRPr="007F18FC" w:rsidTr="00656B1C">
        <w:tc>
          <w:tcPr>
            <w:tcW w:w="646" w:type="dxa"/>
          </w:tcPr>
          <w:p w:rsidR="00656B1C" w:rsidRPr="007F18FC" w:rsidRDefault="00656B1C" w:rsidP="00656B1C">
            <w:pPr>
              <w:pStyle w:val="a6"/>
              <w:shd w:val="clear" w:color="auto" w:fill="auto"/>
              <w:spacing w:before="0" w:after="0" w:line="240" w:lineRule="auto"/>
              <w:ind w:left="220" w:firstLine="0"/>
              <w:rPr>
                <w:sz w:val="24"/>
                <w:szCs w:val="24"/>
              </w:rPr>
            </w:pPr>
            <w:r w:rsidRPr="007F18FC">
              <w:rPr>
                <w:sz w:val="24"/>
                <w:szCs w:val="24"/>
              </w:rPr>
              <w:t>1</w:t>
            </w:r>
          </w:p>
        </w:tc>
        <w:tc>
          <w:tcPr>
            <w:tcW w:w="4166" w:type="dxa"/>
          </w:tcPr>
          <w:p w:rsidR="00656B1C" w:rsidRPr="007F18FC" w:rsidRDefault="00656B1C" w:rsidP="00656B1C">
            <w:pPr>
              <w:pStyle w:val="a6"/>
              <w:shd w:val="clear" w:color="auto" w:fill="auto"/>
              <w:spacing w:before="0" w:after="0" w:line="240" w:lineRule="auto"/>
              <w:ind w:firstLine="0"/>
              <w:jc w:val="center"/>
              <w:rPr>
                <w:sz w:val="24"/>
                <w:szCs w:val="24"/>
              </w:rPr>
            </w:pPr>
            <w:r w:rsidRPr="007F18FC">
              <w:rPr>
                <w:sz w:val="24"/>
                <w:szCs w:val="24"/>
              </w:rPr>
              <w:t>Общая соматика</w:t>
            </w:r>
          </w:p>
        </w:tc>
        <w:tc>
          <w:tcPr>
            <w:tcW w:w="2266" w:type="dxa"/>
          </w:tcPr>
          <w:p w:rsidR="00656B1C" w:rsidRPr="007F18FC" w:rsidRDefault="00656B1C" w:rsidP="00656B1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30</w:t>
            </w:r>
          </w:p>
        </w:tc>
        <w:tc>
          <w:tcPr>
            <w:tcW w:w="2266" w:type="dxa"/>
          </w:tcPr>
          <w:p w:rsidR="00656B1C" w:rsidRPr="007F18FC" w:rsidRDefault="00656B1C" w:rsidP="00656B1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9</w:t>
            </w:r>
          </w:p>
        </w:tc>
      </w:tr>
      <w:tr w:rsidR="00656B1C" w:rsidRPr="007F18FC" w:rsidTr="00656B1C">
        <w:tc>
          <w:tcPr>
            <w:tcW w:w="646" w:type="dxa"/>
          </w:tcPr>
          <w:p w:rsidR="00656B1C" w:rsidRPr="007F18FC" w:rsidRDefault="00656B1C" w:rsidP="00656B1C">
            <w:pPr>
              <w:pStyle w:val="a6"/>
              <w:shd w:val="clear" w:color="auto" w:fill="auto"/>
              <w:spacing w:before="0" w:after="0" w:line="240" w:lineRule="auto"/>
              <w:ind w:left="220" w:firstLine="0"/>
              <w:rPr>
                <w:sz w:val="24"/>
                <w:szCs w:val="24"/>
              </w:rPr>
            </w:pPr>
            <w:r w:rsidRPr="007F18FC">
              <w:rPr>
                <w:sz w:val="24"/>
                <w:szCs w:val="24"/>
              </w:rPr>
              <w:t>2</w:t>
            </w:r>
          </w:p>
        </w:tc>
        <w:tc>
          <w:tcPr>
            <w:tcW w:w="4166" w:type="dxa"/>
          </w:tcPr>
          <w:p w:rsidR="00656B1C" w:rsidRPr="007F18FC" w:rsidRDefault="00656B1C" w:rsidP="00656B1C">
            <w:pPr>
              <w:pStyle w:val="a6"/>
              <w:shd w:val="clear" w:color="auto" w:fill="auto"/>
              <w:spacing w:before="0" w:after="0" w:line="283" w:lineRule="exact"/>
              <w:ind w:firstLine="0"/>
              <w:jc w:val="center"/>
              <w:rPr>
                <w:sz w:val="24"/>
                <w:szCs w:val="24"/>
              </w:rPr>
            </w:pPr>
            <w:r w:rsidRPr="007F18FC">
              <w:rPr>
                <w:sz w:val="24"/>
                <w:szCs w:val="24"/>
              </w:rPr>
              <w:t>Инфекционная заболеваемость</w:t>
            </w:r>
          </w:p>
        </w:tc>
        <w:tc>
          <w:tcPr>
            <w:tcW w:w="2266" w:type="dxa"/>
          </w:tcPr>
          <w:p w:rsidR="00656B1C" w:rsidRPr="007F18FC" w:rsidRDefault="00656B1C" w:rsidP="00656B1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192</w:t>
            </w:r>
          </w:p>
        </w:tc>
        <w:tc>
          <w:tcPr>
            <w:tcW w:w="2266" w:type="dxa"/>
          </w:tcPr>
          <w:p w:rsidR="00656B1C" w:rsidRPr="007F18FC" w:rsidRDefault="00656B1C" w:rsidP="00656B1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61</w:t>
            </w:r>
          </w:p>
        </w:tc>
      </w:tr>
      <w:tr w:rsidR="00656B1C" w:rsidRPr="007F18FC" w:rsidTr="00656B1C">
        <w:tc>
          <w:tcPr>
            <w:tcW w:w="646" w:type="dxa"/>
          </w:tcPr>
          <w:p w:rsidR="00656B1C" w:rsidRPr="007F18FC" w:rsidRDefault="00656B1C" w:rsidP="00656B1C">
            <w:pPr>
              <w:pStyle w:val="a6"/>
              <w:shd w:val="clear" w:color="auto" w:fill="auto"/>
              <w:spacing w:before="0" w:after="0" w:line="240" w:lineRule="auto"/>
              <w:ind w:left="220" w:firstLine="0"/>
              <w:rPr>
                <w:sz w:val="24"/>
                <w:szCs w:val="24"/>
              </w:rPr>
            </w:pPr>
            <w:r w:rsidRPr="007F18FC">
              <w:rPr>
                <w:sz w:val="24"/>
                <w:szCs w:val="24"/>
              </w:rPr>
              <w:t>3</w:t>
            </w:r>
          </w:p>
        </w:tc>
        <w:tc>
          <w:tcPr>
            <w:tcW w:w="4166" w:type="dxa"/>
          </w:tcPr>
          <w:p w:rsidR="00656B1C" w:rsidRPr="007F18FC" w:rsidRDefault="00656B1C" w:rsidP="00656B1C">
            <w:pPr>
              <w:pStyle w:val="a6"/>
              <w:shd w:val="clear" w:color="auto" w:fill="auto"/>
              <w:spacing w:before="0" w:after="0" w:line="278" w:lineRule="exact"/>
              <w:ind w:firstLine="0"/>
              <w:jc w:val="center"/>
              <w:rPr>
                <w:sz w:val="24"/>
                <w:szCs w:val="24"/>
              </w:rPr>
            </w:pPr>
            <w:r w:rsidRPr="007F18FC">
              <w:rPr>
                <w:sz w:val="24"/>
                <w:szCs w:val="24"/>
              </w:rPr>
              <w:t>Общая заболеваемость</w:t>
            </w:r>
          </w:p>
        </w:tc>
        <w:tc>
          <w:tcPr>
            <w:tcW w:w="2266" w:type="dxa"/>
          </w:tcPr>
          <w:p w:rsidR="00656B1C" w:rsidRPr="007F18FC" w:rsidRDefault="00656B1C" w:rsidP="00656B1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222</w:t>
            </w:r>
          </w:p>
        </w:tc>
        <w:tc>
          <w:tcPr>
            <w:tcW w:w="2266" w:type="dxa"/>
          </w:tcPr>
          <w:p w:rsidR="00656B1C" w:rsidRPr="007F18FC" w:rsidRDefault="00656B1C" w:rsidP="00656B1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70</w:t>
            </w:r>
          </w:p>
        </w:tc>
      </w:tr>
      <w:tr w:rsidR="00656B1C" w:rsidRPr="007F18FC" w:rsidTr="00656B1C">
        <w:tc>
          <w:tcPr>
            <w:tcW w:w="646" w:type="dxa"/>
          </w:tcPr>
          <w:p w:rsidR="00656B1C" w:rsidRPr="007F18FC" w:rsidRDefault="00656B1C" w:rsidP="00656B1C">
            <w:pPr>
              <w:pStyle w:val="a6"/>
              <w:shd w:val="clear" w:color="auto" w:fill="auto"/>
              <w:spacing w:before="0" w:after="0" w:line="240" w:lineRule="auto"/>
              <w:ind w:left="220" w:firstLine="0"/>
              <w:rPr>
                <w:sz w:val="24"/>
                <w:szCs w:val="24"/>
              </w:rPr>
            </w:pPr>
            <w:r w:rsidRPr="007F18FC">
              <w:rPr>
                <w:sz w:val="24"/>
                <w:szCs w:val="24"/>
              </w:rPr>
              <w:t>4</w:t>
            </w:r>
          </w:p>
        </w:tc>
        <w:tc>
          <w:tcPr>
            <w:tcW w:w="4166" w:type="dxa"/>
          </w:tcPr>
          <w:p w:rsidR="00656B1C" w:rsidRPr="007F18FC" w:rsidRDefault="00656B1C" w:rsidP="00656B1C">
            <w:pPr>
              <w:pStyle w:val="a6"/>
              <w:shd w:val="clear" w:color="auto" w:fill="auto"/>
              <w:spacing w:before="0" w:after="0" w:line="278" w:lineRule="exact"/>
              <w:ind w:firstLine="0"/>
              <w:jc w:val="center"/>
              <w:rPr>
                <w:sz w:val="24"/>
                <w:szCs w:val="24"/>
              </w:rPr>
            </w:pPr>
            <w:r w:rsidRPr="007F18FC">
              <w:rPr>
                <w:sz w:val="24"/>
                <w:szCs w:val="24"/>
              </w:rPr>
              <w:t>Количество детей</w:t>
            </w:r>
          </w:p>
        </w:tc>
        <w:tc>
          <w:tcPr>
            <w:tcW w:w="2266" w:type="dxa"/>
          </w:tcPr>
          <w:p w:rsidR="00656B1C" w:rsidRPr="007F18FC" w:rsidRDefault="00656B1C" w:rsidP="00656B1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136</w:t>
            </w:r>
          </w:p>
        </w:tc>
        <w:tc>
          <w:tcPr>
            <w:tcW w:w="2266" w:type="dxa"/>
          </w:tcPr>
          <w:p w:rsidR="00656B1C" w:rsidRPr="007F18FC" w:rsidRDefault="00656B1C" w:rsidP="00656B1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32</w:t>
            </w:r>
          </w:p>
        </w:tc>
      </w:tr>
      <w:tr w:rsidR="00656B1C" w:rsidRPr="007F18FC" w:rsidTr="00656B1C">
        <w:tc>
          <w:tcPr>
            <w:tcW w:w="646" w:type="dxa"/>
          </w:tcPr>
          <w:p w:rsidR="00656B1C" w:rsidRPr="007F18FC" w:rsidRDefault="00656B1C" w:rsidP="00656B1C">
            <w:pPr>
              <w:pStyle w:val="a6"/>
              <w:shd w:val="clear" w:color="auto" w:fill="auto"/>
              <w:spacing w:before="0" w:after="0" w:line="240" w:lineRule="auto"/>
              <w:ind w:left="220" w:firstLine="0"/>
              <w:rPr>
                <w:sz w:val="24"/>
                <w:szCs w:val="24"/>
              </w:rPr>
            </w:pPr>
            <w:r w:rsidRPr="007F18FC">
              <w:rPr>
                <w:sz w:val="24"/>
                <w:szCs w:val="24"/>
              </w:rPr>
              <w:t>5</w:t>
            </w:r>
          </w:p>
        </w:tc>
        <w:tc>
          <w:tcPr>
            <w:tcW w:w="4166" w:type="dxa"/>
          </w:tcPr>
          <w:p w:rsidR="00656B1C" w:rsidRPr="007F18FC" w:rsidRDefault="00656B1C" w:rsidP="00656B1C">
            <w:pPr>
              <w:pStyle w:val="a6"/>
              <w:shd w:val="clear" w:color="auto" w:fill="auto"/>
              <w:spacing w:before="0" w:after="0" w:line="278" w:lineRule="exact"/>
              <w:ind w:firstLine="0"/>
              <w:jc w:val="center"/>
              <w:rPr>
                <w:sz w:val="24"/>
                <w:szCs w:val="24"/>
              </w:rPr>
            </w:pPr>
            <w:r w:rsidRPr="007F18FC">
              <w:rPr>
                <w:sz w:val="24"/>
                <w:szCs w:val="24"/>
              </w:rPr>
              <w:t>Пропущено всего дней по болезни</w:t>
            </w:r>
          </w:p>
        </w:tc>
        <w:tc>
          <w:tcPr>
            <w:tcW w:w="2266" w:type="dxa"/>
          </w:tcPr>
          <w:p w:rsidR="00656B1C" w:rsidRPr="007F18FC" w:rsidRDefault="00656B1C" w:rsidP="00656B1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2115</w:t>
            </w:r>
          </w:p>
        </w:tc>
        <w:tc>
          <w:tcPr>
            <w:tcW w:w="2266" w:type="dxa"/>
          </w:tcPr>
          <w:p w:rsidR="00656B1C" w:rsidRPr="007F18FC" w:rsidRDefault="00656B1C" w:rsidP="00656B1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766</w:t>
            </w:r>
          </w:p>
        </w:tc>
      </w:tr>
      <w:tr w:rsidR="00656B1C" w:rsidRPr="007F18FC" w:rsidTr="00656B1C">
        <w:tc>
          <w:tcPr>
            <w:tcW w:w="646" w:type="dxa"/>
          </w:tcPr>
          <w:p w:rsidR="00656B1C" w:rsidRPr="007F18FC" w:rsidRDefault="00656B1C" w:rsidP="00656B1C">
            <w:pPr>
              <w:pStyle w:val="a6"/>
              <w:shd w:val="clear" w:color="auto" w:fill="auto"/>
              <w:spacing w:before="0" w:after="0" w:line="240" w:lineRule="auto"/>
              <w:ind w:left="220" w:firstLine="0"/>
              <w:rPr>
                <w:sz w:val="24"/>
                <w:szCs w:val="24"/>
              </w:rPr>
            </w:pPr>
            <w:r w:rsidRPr="007F18FC">
              <w:rPr>
                <w:sz w:val="24"/>
                <w:szCs w:val="24"/>
              </w:rPr>
              <w:t>6</w:t>
            </w:r>
          </w:p>
        </w:tc>
        <w:tc>
          <w:tcPr>
            <w:tcW w:w="4166" w:type="dxa"/>
          </w:tcPr>
          <w:p w:rsidR="00656B1C" w:rsidRPr="007F18FC" w:rsidRDefault="00656B1C" w:rsidP="00656B1C">
            <w:pPr>
              <w:pStyle w:val="a6"/>
              <w:shd w:val="clear" w:color="auto" w:fill="auto"/>
              <w:spacing w:before="0" w:after="0" w:line="240" w:lineRule="auto"/>
              <w:ind w:firstLine="0"/>
              <w:jc w:val="center"/>
              <w:rPr>
                <w:sz w:val="24"/>
                <w:szCs w:val="24"/>
              </w:rPr>
            </w:pPr>
            <w:r w:rsidRPr="007F18FC">
              <w:rPr>
                <w:sz w:val="24"/>
                <w:szCs w:val="24"/>
              </w:rPr>
              <w:t>Индекс здоровья</w:t>
            </w:r>
          </w:p>
        </w:tc>
        <w:tc>
          <w:tcPr>
            <w:tcW w:w="2266" w:type="dxa"/>
          </w:tcPr>
          <w:p w:rsidR="00656B1C" w:rsidRPr="007F18FC" w:rsidRDefault="00656B1C" w:rsidP="00656B1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36</w:t>
            </w:r>
          </w:p>
        </w:tc>
        <w:tc>
          <w:tcPr>
            <w:tcW w:w="2266" w:type="dxa"/>
          </w:tcPr>
          <w:p w:rsidR="00656B1C" w:rsidRPr="007F18FC" w:rsidRDefault="00656B1C" w:rsidP="00656B1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4</w:t>
            </w:r>
          </w:p>
        </w:tc>
      </w:tr>
    </w:tbl>
    <w:p w:rsidR="00683DE0" w:rsidRPr="007F18FC" w:rsidRDefault="00683DE0" w:rsidP="00BA3360">
      <w:pPr>
        <w:pStyle w:val="a4"/>
        <w:ind w:left="0"/>
        <w:jc w:val="both"/>
        <w:rPr>
          <w:rFonts w:ascii="Times New Roman" w:hAnsi="Times New Roman" w:cs="Times New Roman"/>
          <w:sz w:val="24"/>
          <w:szCs w:val="24"/>
        </w:rPr>
      </w:pPr>
    </w:p>
    <w:p w:rsidR="00470F5A" w:rsidRPr="007F18FC" w:rsidRDefault="00470F5A" w:rsidP="007F18F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Общая заболеваемость за 2015 год составила всего случаев – 222 (1 не связан с ДОУ), интенсивный показатель 1625, до 3-х лет 70 случаев, интенсивный показатель 2156,2.</w:t>
      </w:r>
    </w:p>
    <w:p w:rsidR="00470F5A" w:rsidRPr="007F18FC" w:rsidRDefault="00470F5A" w:rsidP="007F18F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По сравнению с 2014 годом за этот же период заболеваемость снизилась на 16%, до 3-х лет на 40 %.</w:t>
      </w:r>
    </w:p>
    <w:p w:rsidR="00470F5A" w:rsidRDefault="00470F5A" w:rsidP="007F18F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Соматика всего случаев 30, интенсивный показатель 220,6, до 3-х лет 9 случаев, интенсивный показатель – 281,2. Снижение на 32% и на 66 % соответственно. Инфекция всего случаев – 192 (1 не связан с ДОУ), интенсивный показатель 1404,4. До 3-х лет 61 случай (1 не связан с ДОУ), интенсивный показатель 1875. Заболеваемость снизилась всего на 13%, до 3-х лет на 32 %.</w:t>
      </w:r>
    </w:p>
    <w:p w:rsidR="007F18FC" w:rsidRPr="007F18FC" w:rsidRDefault="007F18FC" w:rsidP="00BA3360">
      <w:pPr>
        <w:pStyle w:val="a4"/>
        <w:ind w:left="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114"/>
        <w:gridCol w:w="3115"/>
        <w:gridCol w:w="3115"/>
      </w:tblGrid>
      <w:tr w:rsidR="00470F5A" w:rsidRPr="007F18FC" w:rsidTr="00470F5A">
        <w:tc>
          <w:tcPr>
            <w:tcW w:w="3114" w:type="dxa"/>
          </w:tcPr>
          <w:p w:rsidR="00470F5A" w:rsidRPr="007F18FC" w:rsidRDefault="00470F5A" w:rsidP="00BA3360">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Детодни по болезни 1 реб. ДОУ</w:t>
            </w:r>
          </w:p>
        </w:tc>
        <w:tc>
          <w:tcPr>
            <w:tcW w:w="3115" w:type="dxa"/>
          </w:tcPr>
          <w:p w:rsidR="00470F5A" w:rsidRPr="007F18FC" w:rsidRDefault="00470F5A" w:rsidP="00470F5A">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Детодни по болезни 1 реб. город</w:t>
            </w:r>
          </w:p>
        </w:tc>
        <w:tc>
          <w:tcPr>
            <w:tcW w:w="3115" w:type="dxa"/>
          </w:tcPr>
          <w:p w:rsidR="00470F5A" w:rsidRPr="007F18FC" w:rsidRDefault="00470F5A" w:rsidP="00BA3360">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Процент ДОУ/город</w:t>
            </w:r>
          </w:p>
        </w:tc>
      </w:tr>
      <w:tr w:rsidR="00470F5A" w:rsidRPr="007F18FC" w:rsidTr="00470F5A">
        <w:tc>
          <w:tcPr>
            <w:tcW w:w="3114" w:type="dxa"/>
          </w:tcPr>
          <w:p w:rsidR="00470F5A" w:rsidRPr="007F18FC" w:rsidRDefault="00470F5A" w:rsidP="00BA3360">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Всего 15,5</w:t>
            </w:r>
          </w:p>
        </w:tc>
        <w:tc>
          <w:tcPr>
            <w:tcW w:w="3115" w:type="dxa"/>
          </w:tcPr>
          <w:p w:rsidR="00470F5A" w:rsidRPr="007F18FC" w:rsidRDefault="00470F5A" w:rsidP="00470F5A">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17,6</w:t>
            </w:r>
          </w:p>
        </w:tc>
        <w:tc>
          <w:tcPr>
            <w:tcW w:w="3115" w:type="dxa"/>
          </w:tcPr>
          <w:p w:rsidR="00470F5A" w:rsidRPr="007F18FC" w:rsidRDefault="00470F5A" w:rsidP="00BA3360">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&lt; 12 %</w:t>
            </w:r>
          </w:p>
        </w:tc>
      </w:tr>
      <w:tr w:rsidR="00470F5A" w:rsidRPr="007F18FC" w:rsidTr="00470F5A">
        <w:tc>
          <w:tcPr>
            <w:tcW w:w="3114" w:type="dxa"/>
          </w:tcPr>
          <w:p w:rsidR="00470F5A" w:rsidRPr="007F18FC" w:rsidRDefault="00470F5A" w:rsidP="00BA3360">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Ясли 23,9</w:t>
            </w:r>
          </w:p>
        </w:tc>
        <w:tc>
          <w:tcPr>
            <w:tcW w:w="3115" w:type="dxa"/>
          </w:tcPr>
          <w:p w:rsidR="00470F5A" w:rsidRPr="007F18FC" w:rsidRDefault="00470F5A" w:rsidP="00470F5A">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25,9</w:t>
            </w:r>
          </w:p>
        </w:tc>
        <w:tc>
          <w:tcPr>
            <w:tcW w:w="3115" w:type="dxa"/>
          </w:tcPr>
          <w:p w:rsidR="00470F5A" w:rsidRPr="007F18FC" w:rsidRDefault="00470F5A" w:rsidP="00BA3360">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&lt; 8 %</w:t>
            </w:r>
          </w:p>
        </w:tc>
      </w:tr>
      <w:tr w:rsidR="00470F5A" w:rsidRPr="007F18FC" w:rsidTr="00470F5A">
        <w:tc>
          <w:tcPr>
            <w:tcW w:w="3114" w:type="dxa"/>
          </w:tcPr>
          <w:p w:rsidR="00470F5A" w:rsidRPr="007F18FC" w:rsidRDefault="00470F5A" w:rsidP="00BA3360">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Сад 13,0</w:t>
            </w:r>
          </w:p>
        </w:tc>
        <w:tc>
          <w:tcPr>
            <w:tcW w:w="3115" w:type="dxa"/>
          </w:tcPr>
          <w:p w:rsidR="00470F5A" w:rsidRPr="007F18FC" w:rsidRDefault="00470F5A" w:rsidP="00470F5A">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14,7</w:t>
            </w:r>
          </w:p>
        </w:tc>
        <w:tc>
          <w:tcPr>
            <w:tcW w:w="3115" w:type="dxa"/>
          </w:tcPr>
          <w:p w:rsidR="00470F5A" w:rsidRPr="007F18FC" w:rsidRDefault="00470F5A" w:rsidP="00470F5A">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&lt; 12 %</w:t>
            </w:r>
          </w:p>
        </w:tc>
      </w:tr>
    </w:tbl>
    <w:p w:rsidR="00470F5A" w:rsidRDefault="00470F5A" w:rsidP="00BA3360">
      <w:pPr>
        <w:pStyle w:val="a4"/>
        <w:ind w:left="0"/>
        <w:jc w:val="both"/>
        <w:rPr>
          <w:rFonts w:ascii="Times New Roman" w:hAnsi="Times New Roman" w:cs="Times New Roman"/>
          <w:sz w:val="24"/>
          <w:szCs w:val="24"/>
        </w:rPr>
      </w:pPr>
    </w:p>
    <w:p w:rsidR="007F18FC" w:rsidRPr="007F18FC" w:rsidRDefault="007F18FC" w:rsidP="00BA3360">
      <w:pPr>
        <w:pStyle w:val="a4"/>
        <w:ind w:left="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114"/>
        <w:gridCol w:w="3115"/>
        <w:gridCol w:w="3115"/>
      </w:tblGrid>
      <w:tr w:rsidR="00470F5A" w:rsidRPr="007F18FC" w:rsidTr="00470F5A">
        <w:tc>
          <w:tcPr>
            <w:tcW w:w="3114" w:type="dxa"/>
          </w:tcPr>
          <w:p w:rsidR="00470F5A" w:rsidRPr="007F18FC" w:rsidRDefault="00470F5A" w:rsidP="00470F5A">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Индекс здоровья ДОУ</w:t>
            </w:r>
          </w:p>
        </w:tc>
        <w:tc>
          <w:tcPr>
            <w:tcW w:w="3115" w:type="dxa"/>
          </w:tcPr>
          <w:p w:rsidR="00470F5A" w:rsidRPr="007F18FC" w:rsidRDefault="00470F5A" w:rsidP="00470F5A">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Индекс здоровья  город</w:t>
            </w:r>
          </w:p>
        </w:tc>
        <w:tc>
          <w:tcPr>
            <w:tcW w:w="3115" w:type="dxa"/>
          </w:tcPr>
          <w:p w:rsidR="00470F5A" w:rsidRPr="007F18FC" w:rsidRDefault="00470F5A" w:rsidP="00470F5A">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Процент ДОУ/город</w:t>
            </w:r>
          </w:p>
        </w:tc>
      </w:tr>
      <w:tr w:rsidR="00470F5A" w:rsidRPr="007F18FC" w:rsidTr="00470F5A">
        <w:tc>
          <w:tcPr>
            <w:tcW w:w="3114" w:type="dxa"/>
          </w:tcPr>
          <w:p w:rsidR="00470F5A" w:rsidRPr="007F18FC" w:rsidRDefault="00470F5A" w:rsidP="00AD4882">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 xml:space="preserve">Всего </w:t>
            </w:r>
            <w:r w:rsidR="00AD4882" w:rsidRPr="007F18FC">
              <w:rPr>
                <w:rFonts w:ascii="Times New Roman" w:hAnsi="Times New Roman" w:cs="Times New Roman"/>
                <w:sz w:val="24"/>
                <w:szCs w:val="24"/>
              </w:rPr>
              <w:t>26,5%</w:t>
            </w:r>
          </w:p>
        </w:tc>
        <w:tc>
          <w:tcPr>
            <w:tcW w:w="3115" w:type="dxa"/>
          </w:tcPr>
          <w:p w:rsidR="00470F5A" w:rsidRPr="007F18FC" w:rsidRDefault="00AD4882" w:rsidP="00470F5A">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18 %</w:t>
            </w:r>
          </w:p>
        </w:tc>
        <w:tc>
          <w:tcPr>
            <w:tcW w:w="3115" w:type="dxa"/>
          </w:tcPr>
          <w:p w:rsidR="00470F5A" w:rsidRPr="007F18FC" w:rsidRDefault="00AD4882" w:rsidP="00AD4882">
            <w:pPr>
              <w:jc w:val="both"/>
              <w:rPr>
                <w:rFonts w:ascii="Times New Roman" w:hAnsi="Times New Roman" w:cs="Times New Roman"/>
                <w:sz w:val="24"/>
                <w:szCs w:val="24"/>
              </w:rPr>
            </w:pPr>
            <w:r w:rsidRPr="007F18FC">
              <w:rPr>
                <w:rFonts w:ascii="Times New Roman" w:hAnsi="Times New Roman" w:cs="Times New Roman"/>
                <w:sz w:val="24"/>
                <w:szCs w:val="24"/>
              </w:rPr>
              <w:t>&gt; 47 %</w:t>
            </w:r>
          </w:p>
        </w:tc>
      </w:tr>
      <w:tr w:rsidR="00470F5A" w:rsidRPr="007F18FC" w:rsidTr="00470F5A">
        <w:tc>
          <w:tcPr>
            <w:tcW w:w="3114" w:type="dxa"/>
          </w:tcPr>
          <w:p w:rsidR="00470F5A" w:rsidRPr="007F18FC" w:rsidRDefault="00470F5A" w:rsidP="00AD4882">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 xml:space="preserve">Ясли </w:t>
            </w:r>
            <w:r w:rsidR="00AD4882" w:rsidRPr="007F18FC">
              <w:rPr>
                <w:rFonts w:ascii="Times New Roman" w:hAnsi="Times New Roman" w:cs="Times New Roman"/>
                <w:sz w:val="24"/>
                <w:szCs w:val="24"/>
              </w:rPr>
              <w:t>12,5%</w:t>
            </w:r>
          </w:p>
        </w:tc>
        <w:tc>
          <w:tcPr>
            <w:tcW w:w="3115" w:type="dxa"/>
          </w:tcPr>
          <w:p w:rsidR="00470F5A" w:rsidRPr="007F18FC" w:rsidRDefault="00AD4882" w:rsidP="00470F5A">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10,4%</w:t>
            </w:r>
          </w:p>
        </w:tc>
        <w:tc>
          <w:tcPr>
            <w:tcW w:w="3115" w:type="dxa"/>
          </w:tcPr>
          <w:p w:rsidR="00470F5A" w:rsidRPr="007F18FC" w:rsidRDefault="00AD4882" w:rsidP="00AD4882">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&gt; 20 %</w:t>
            </w:r>
          </w:p>
        </w:tc>
      </w:tr>
      <w:tr w:rsidR="00470F5A" w:rsidRPr="007F18FC" w:rsidTr="00470F5A">
        <w:tc>
          <w:tcPr>
            <w:tcW w:w="3114" w:type="dxa"/>
          </w:tcPr>
          <w:p w:rsidR="00470F5A" w:rsidRPr="007F18FC" w:rsidRDefault="00470F5A" w:rsidP="00AD4882">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 xml:space="preserve">Сад </w:t>
            </w:r>
            <w:r w:rsidR="00AD4882" w:rsidRPr="007F18FC">
              <w:rPr>
                <w:rFonts w:ascii="Times New Roman" w:hAnsi="Times New Roman" w:cs="Times New Roman"/>
                <w:sz w:val="24"/>
                <w:szCs w:val="24"/>
              </w:rPr>
              <w:t>30,8 %</w:t>
            </w:r>
          </w:p>
        </w:tc>
        <w:tc>
          <w:tcPr>
            <w:tcW w:w="3115" w:type="dxa"/>
          </w:tcPr>
          <w:p w:rsidR="00470F5A" w:rsidRPr="007F18FC" w:rsidRDefault="00AD4882" w:rsidP="00470F5A">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20,7%</w:t>
            </w:r>
          </w:p>
        </w:tc>
        <w:tc>
          <w:tcPr>
            <w:tcW w:w="3115" w:type="dxa"/>
          </w:tcPr>
          <w:p w:rsidR="00470F5A" w:rsidRPr="007F18FC" w:rsidRDefault="00AD4882" w:rsidP="00AD4882">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&gt; 48 %</w:t>
            </w:r>
          </w:p>
        </w:tc>
      </w:tr>
    </w:tbl>
    <w:p w:rsidR="00470F5A" w:rsidRPr="007F18FC" w:rsidRDefault="00470F5A" w:rsidP="00BA3360">
      <w:pPr>
        <w:pStyle w:val="a4"/>
        <w:ind w:left="0"/>
        <w:jc w:val="both"/>
        <w:rPr>
          <w:rFonts w:ascii="Times New Roman" w:hAnsi="Times New Roman" w:cs="Times New Roman"/>
          <w:sz w:val="24"/>
          <w:szCs w:val="24"/>
        </w:rPr>
      </w:pPr>
    </w:p>
    <w:p w:rsidR="00C4181C" w:rsidRPr="007F18FC" w:rsidRDefault="00C4181C" w:rsidP="00BA3360">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 xml:space="preserve">По результатам образовательной деятельности </w:t>
      </w:r>
      <w:r w:rsidR="00596B93" w:rsidRPr="007F18FC">
        <w:rPr>
          <w:rFonts w:ascii="Times New Roman" w:hAnsi="Times New Roman" w:cs="Times New Roman"/>
          <w:sz w:val="24"/>
          <w:szCs w:val="24"/>
        </w:rPr>
        <w:t xml:space="preserve">ДОУ является стабильно работающим. Итоги диагностики за 2015-2016 гг. показал хорошие результаты. Есть проблемы в </w:t>
      </w:r>
      <w:r w:rsidR="00596B93" w:rsidRPr="007F18FC">
        <w:rPr>
          <w:rFonts w:ascii="Times New Roman" w:hAnsi="Times New Roman" w:cs="Times New Roman"/>
          <w:sz w:val="24"/>
          <w:szCs w:val="24"/>
        </w:rPr>
        <w:lastRenderedPageBreak/>
        <w:t>речевом развитии, над которыми необходимо работать. Мониторинг по образовательным областям показал положительные результаты.</w:t>
      </w:r>
    </w:p>
    <w:p w:rsidR="00627684" w:rsidRPr="007F18FC" w:rsidRDefault="00627684" w:rsidP="00BA3360">
      <w:pPr>
        <w:pStyle w:val="a4"/>
        <w:ind w:left="0"/>
        <w:jc w:val="both"/>
        <w:rPr>
          <w:rFonts w:ascii="Times New Roman" w:hAnsi="Times New Roman" w:cs="Times New Roman"/>
          <w:sz w:val="24"/>
          <w:szCs w:val="24"/>
        </w:rPr>
      </w:pPr>
      <w:r w:rsidRPr="007F18FC">
        <w:rPr>
          <w:rFonts w:eastAsia="Calibri"/>
          <w:b/>
          <w:bCs/>
          <w:noProof/>
          <w:color w:val="92D050"/>
          <w:sz w:val="24"/>
          <w:szCs w:val="24"/>
          <w:lang w:eastAsia="ru-RU"/>
        </w:rPr>
        <w:drawing>
          <wp:inline distT="0" distB="0" distL="0" distR="0">
            <wp:extent cx="5848350" cy="2520315"/>
            <wp:effectExtent l="0" t="0" r="0" b="133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6B93" w:rsidRPr="007F18FC" w:rsidRDefault="00596B93" w:rsidP="00BA3360">
      <w:pPr>
        <w:pStyle w:val="a4"/>
        <w:ind w:left="0"/>
        <w:jc w:val="both"/>
        <w:rPr>
          <w:rFonts w:ascii="Times New Roman" w:hAnsi="Times New Roman" w:cs="Times New Roman"/>
          <w:sz w:val="24"/>
          <w:szCs w:val="24"/>
        </w:rPr>
      </w:pPr>
    </w:p>
    <w:p w:rsidR="00235C24" w:rsidRDefault="00235C24" w:rsidP="00BA3360">
      <w:pPr>
        <w:pStyle w:val="a4"/>
        <w:ind w:left="0"/>
        <w:jc w:val="both"/>
        <w:rPr>
          <w:rFonts w:ascii="Times New Roman" w:hAnsi="Times New Roman" w:cs="Times New Roman"/>
          <w:sz w:val="24"/>
          <w:szCs w:val="24"/>
        </w:rPr>
      </w:pPr>
      <w:bookmarkStart w:id="0" w:name="_GoBack"/>
      <w:bookmarkEnd w:id="0"/>
    </w:p>
    <w:p w:rsidR="00596B93" w:rsidRPr="007F18FC" w:rsidRDefault="00656B1C" w:rsidP="00BA3360">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 xml:space="preserve">Анализ адаптации выпускников к школьным условиям </w:t>
      </w:r>
    </w:p>
    <w:p w:rsidR="00027C10" w:rsidRPr="007F18FC" w:rsidRDefault="00027C10" w:rsidP="00027C10">
      <w:pPr>
        <w:pStyle w:val="21"/>
        <w:keepNext/>
        <w:keepLines/>
        <w:shd w:val="clear" w:color="auto" w:fill="auto"/>
        <w:spacing w:before="0" w:after="0" w:line="240" w:lineRule="auto"/>
        <w:contextualSpacing/>
        <w:rPr>
          <w:sz w:val="24"/>
          <w:szCs w:val="24"/>
        </w:rPr>
      </w:pPr>
      <w:bookmarkStart w:id="1" w:name="bookmark9"/>
      <w:r w:rsidRPr="007F18FC">
        <w:rPr>
          <w:sz w:val="24"/>
          <w:szCs w:val="24"/>
        </w:rPr>
        <w:t>Анализ адаптации выпускников МБДОУ «ДСОВ № 51» (2015 года) к школьным</w:t>
      </w:r>
      <w:bookmarkEnd w:id="1"/>
    </w:p>
    <w:p w:rsidR="00027C10" w:rsidRPr="007F18FC" w:rsidRDefault="009D57B9" w:rsidP="00027C10">
      <w:pPr>
        <w:pStyle w:val="21"/>
        <w:keepNext/>
        <w:keepLines/>
        <w:shd w:val="clear" w:color="auto" w:fill="auto"/>
        <w:spacing w:before="0" w:after="0" w:line="240" w:lineRule="auto"/>
        <w:contextualSpacing/>
        <w:rPr>
          <w:sz w:val="24"/>
          <w:szCs w:val="24"/>
        </w:rPr>
      </w:pPr>
      <w:bookmarkStart w:id="2" w:name="bookmark10"/>
      <w:r w:rsidRPr="007F18FC">
        <w:rPr>
          <w:sz w:val="24"/>
          <w:szCs w:val="24"/>
        </w:rPr>
        <w:t>у</w:t>
      </w:r>
      <w:r w:rsidR="00027C10" w:rsidRPr="007F18FC">
        <w:rPr>
          <w:sz w:val="24"/>
          <w:szCs w:val="24"/>
        </w:rPr>
        <w:t>словия</w:t>
      </w:r>
      <w:bookmarkEnd w:id="2"/>
      <w:r w:rsidR="00027C10" w:rsidRPr="007F18FC">
        <w:rPr>
          <w:sz w:val="24"/>
          <w:szCs w:val="24"/>
        </w:rPr>
        <w:t>м</w:t>
      </w:r>
    </w:p>
    <w:p w:rsidR="00027C10" w:rsidRPr="007F18FC" w:rsidRDefault="00027C10" w:rsidP="000902B8">
      <w:pPr>
        <w:pStyle w:val="210"/>
        <w:shd w:val="clear" w:color="auto" w:fill="auto"/>
        <w:tabs>
          <w:tab w:val="left" w:pos="-29"/>
        </w:tabs>
        <w:spacing w:line="240" w:lineRule="auto"/>
        <w:ind w:firstLine="0"/>
        <w:contextualSpacing/>
        <w:rPr>
          <w:sz w:val="24"/>
          <w:szCs w:val="24"/>
        </w:rPr>
      </w:pPr>
      <w:r w:rsidRPr="007F18FC">
        <w:rPr>
          <w:sz w:val="24"/>
          <w:szCs w:val="24"/>
        </w:rPr>
        <w:t>Количество выпускников 2015 - 25 детей</w:t>
      </w:r>
    </w:p>
    <w:p w:rsidR="00027C10" w:rsidRPr="009D57B9" w:rsidRDefault="00027C10" w:rsidP="00027C10">
      <w:pPr>
        <w:pStyle w:val="210"/>
        <w:shd w:val="clear" w:color="auto" w:fill="auto"/>
        <w:tabs>
          <w:tab w:val="left" w:pos="-5"/>
          <w:tab w:val="left" w:pos="8117"/>
        </w:tabs>
        <w:spacing w:line="240" w:lineRule="auto"/>
        <w:ind w:firstLine="0"/>
        <w:contextualSpacing/>
        <w:rPr>
          <w:sz w:val="24"/>
          <w:szCs w:val="24"/>
        </w:rPr>
      </w:pPr>
      <w:r w:rsidRPr="009D57B9">
        <w:rPr>
          <w:sz w:val="24"/>
          <w:szCs w:val="24"/>
        </w:rPr>
        <w:t>шк. № 1 - (16 детей), шк. № 31 - (9 детей), выбыл из города - (1 ребенок).</w:t>
      </w:r>
    </w:p>
    <w:p w:rsidR="000902B8" w:rsidRPr="009D57B9" w:rsidRDefault="000902B8" w:rsidP="00027C10">
      <w:pPr>
        <w:pStyle w:val="210"/>
        <w:shd w:val="clear" w:color="auto" w:fill="auto"/>
        <w:tabs>
          <w:tab w:val="left" w:pos="-5"/>
          <w:tab w:val="left" w:pos="8117"/>
        </w:tabs>
        <w:spacing w:line="240" w:lineRule="auto"/>
        <w:ind w:firstLine="0"/>
        <w:contextualSpacing/>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942"/>
        <w:gridCol w:w="2981"/>
        <w:gridCol w:w="2942"/>
      </w:tblGrid>
      <w:tr w:rsidR="00027C10" w:rsidRPr="009D57B9" w:rsidTr="00027C10">
        <w:trPr>
          <w:trHeight w:val="293"/>
          <w:jc w:val="center"/>
        </w:trPr>
        <w:tc>
          <w:tcPr>
            <w:tcW w:w="2942"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Высокий уровень</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Средний уровень</w:t>
            </w:r>
          </w:p>
        </w:tc>
        <w:tc>
          <w:tcPr>
            <w:tcW w:w="2942"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Низкий уровень</w:t>
            </w:r>
          </w:p>
        </w:tc>
      </w:tr>
      <w:tr w:rsidR="00027C10" w:rsidRPr="009D57B9" w:rsidTr="00027C10">
        <w:trPr>
          <w:trHeight w:val="298"/>
          <w:jc w:val="center"/>
        </w:trPr>
        <w:tc>
          <w:tcPr>
            <w:tcW w:w="2942"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37,5% (9 детей)</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62,5% (15детей)</w:t>
            </w:r>
          </w:p>
        </w:tc>
        <w:tc>
          <w:tcPr>
            <w:tcW w:w="2942"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 xml:space="preserve">0% </w:t>
            </w:r>
          </w:p>
        </w:tc>
      </w:tr>
    </w:tbl>
    <w:p w:rsidR="00027C10" w:rsidRPr="009D57B9" w:rsidRDefault="00627684" w:rsidP="00027C10">
      <w:pPr>
        <w:pStyle w:val="21"/>
        <w:keepNext/>
        <w:keepLines/>
        <w:shd w:val="clear" w:color="auto" w:fill="auto"/>
        <w:spacing w:before="0" w:after="0" w:line="240" w:lineRule="auto"/>
        <w:contextualSpacing/>
        <w:rPr>
          <w:b w:val="0"/>
          <w:sz w:val="24"/>
          <w:szCs w:val="24"/>
        </w:rPr>
      </w:pPr>
      <w:r w:rsidRPr="009D57B9">
        <w:rPr>
          <w:b w:val="0"/>
          <w:sz w:val="24"/>
          <w:szCs w:val="24"/>
        </w:rPr>
        <w:t>Педагоги школ № 1, № 31  довольны воспитанниками ДОУ, их готовностью к школьному обучению</w:t>
      </w:r>
    </w:p>
    <w:p w:rsidR="00027C10" w:rsidRPr="009D57B9" w:rsidRDefault="00027C10" w:rsidP="00027C10">
      <w:pPr>
        <w:pStyle w:val="21"/>
        <w:keepNext/>
        <w:keepLines/>
        <w:shd w:val="clear" w:color="auto" w:fill="auto"/>
        <w:spacing w:before="0" w:after="0" w:line="240" w:lineRule="auto"/>
        <w:contextualSpacing/>
        <w:rPr>
          <w:sz w:val="24"/>
          <w:szCs w:val="24"/>
        </w:rPr>
      </w:pPr>
      <w:bookmarkStart w:id="3" w:name="bookmark11"/>
      <w:r w:rsidRPr="009D57B9">
        <w:rPr>
          <w:sz w:val="24"/>
          <w:szCs w:val="24"/>
        </w:rPr>
        <w:t>Анализ по результатам изучения психологической готовности детей к школьному</w:t>
      </w:r>
      <w:bookmarkEnd w:id="3"/>
    </w:p>
    <w:p w:rsidR="00027C10" w:rsidRPr="009D57B9" w:rsidRDefault="00027C10" w:rsidP="00027C10">
      <w:pPr>
        <w:pStyle w:val="21"/>
        <w:keepNext/>
        <w:keepLines/>
        <w:shd w:val="clear" w:color="auto" w:fill="auto"/>
        <w:spacing w:before="0" w:after="0" w:line="240" w:lineRule="auto"/>
        <w:contextualSpacing/>
        <w:rPr>
          <w:sz w:val="24"/>
          <w:szCs w:val="24"/>
        </w:rPr>
      </w:pPr>
      <w:bookmarkStart w:id="4" w:name="bookmark12"/>
      <w:r w:rsidRPr="009D57B9">
        <w:rPr>
          <w:sz w:val="24"/>
          <w:szCs w:val="24"/>
        </w:rPr>
        <w:t>обучению 2015-2016 учебный год</w:t>
      </w:r>
      <w:bookmarkEnd w:id="4"/>
    </w:p>
    <w:p w:rsidR="00027C10" w:rsidRPr="009D57B9" w:rsidRDefault="00027C10" w:rsidP="00027C10">
      <w:pPr>
        <w:pStyle w:val="a6"/>
        <w:numPr>
          <w:ilvl w:val="2"/>
          <w:numId w:val="12"/>
        </w:numPr>
        <w:shd w:val="clear" w:color="auto" w:fill="auto"/>
        <w:tabs>
          <w:tab w:val="left" w:pos="821"/>
        </w:tabs>
        <w:spacing w:before="0" w:after="0" w:line="240" w:lineRule="auto"/>
        <w:ind w:firstLine="0"/>
        <w:contextualSpacing/>
        <w:rPr>
          <w:sz w:val="24"/>
          <w:szCs w:val="24"/>
        </w:rPr>
      </w:pPr>
      <w:r w:rsidRPr="009D57B9">
        <w:rPr>
          <w:sz w:val="24"/>
          <w:szCs w:val="24"/>
        </w:rPr>
        <w:t>Количество обследуемых детей на конец 2015-2016 учебного года – 23 ребенка</w:t>
      </w:r>
    </w:p>
    <w:p w:rsidR="00027C10" w:rsidRPr="009D57B9" w:rsidRDefault="00027C10" w:rsidP="00027C10">
      <w:pPr>
        <w:pStyle w:val="a6"/>
        <w:numPr>
          <w:ilvl w:val="2"/>
          <w:numId w:val="12"/>
        </w:numPr>
        <w:shd w:val="clear" w:color="auto" w:fill="auto"/>
        <w:tabs>
          <w:tab w:val="left" w:pos="850"/>
        </w:tabs>
        <w:spacing w:before="0" w:after="0" w:line="240" w:lineRule="auto"/>
        <w:ind w:right="140" w:firstLine="0"/>
        <w:contextualSpacing/>
        <w:rPr>
          <w:sz w:val="24"/>
          <w:szCs w:val="24"/>
        </w:rPr>
      </w:pPr>
      <w:r w:rsidRPr="009D57B9">
        <w:rPr>
          <w:sz w:val="24"/>
          <w:szCs w:val="24"/>
        </w:rPr>
        <w:t>Результаты обследования детей на конец 2015-2016 учебного года в количественном и процентном соотношении:</w:t>
      </w:r>
    </w:p>
    <w:p w:rsidR="00027C10" w:rsidRPr="009D57B9" w:rsidRDefault="00027C10" w:rsidP="00027C10">
      <w:pPr>
        <w:pStyle w:val="a6"/>
        <w:shd w:val="clear" w:color="auto" w:fill="auto"/>
        <w:tabs>
          <w:tab w:val="left" w:pos="850"/>
        </w:tabs>
        <w:spacing w:before="0" w:after="0" w:line="240" w:lineRule="auto"/>
        <w:ind w:right="140" w:firstLine="0"/>
        <w:contextualSpacing/>
        <w:rPr>
          <w:sz w:val="24"/>
          <w:szCs w:val="24"/>
        </w:rPr>
      </w:pPr>
      <w:r w:rsidRPr="009D57B9">
        <w:rPr>
          <w:sz w:val="24"/>
          <w:szCs w:val="24"/>
        </w:rPr>
        <w:t>Уровень развития внимания</w:t>
      </w:r>
    </w:p>
    <w:p w:rsidR="00027C10" w:rsidRPr="009D57B9" w:rsidRDefault="00027C10" w:rsidP="00027C10">
      <w:pPr>
        <w:pStyle w:val="a6"/>
        <w:shd w:val="clear" w:color="auto" w:fill="auto"/>
        <w:tabs>
          <w:tab w:val="left" w:pos="850"/>
        </w:tabs>
        <w:spacing w:before="0" w:after="0" w:line="240" w:lineRule="auto"/>
        <w:ind w:right="140" w:firstLine="0"/>
        <w:contextualSpacing/>
        <w:rPr>
          <w:sz w:val="24"/>
          <w:szCs w:val="24"/>
        </w:rPr>
      </w:pPr>
      <w:r w:rsidRPr="009D57B9">
        <w:rPr>
          <w:sz w:val="24"/>
          <w:szCs w:val="24"/>
        </w:rPr>
        <w:t>Год - 2015 - 2016 уч. год</w:t>
      </w:r>
    </w:p>
    <w:tbl>
      <w:tblPr>
        <w:tblpPr w:leftFromText="180" w:rightFromText="180" w:vertAnchor="text" w:horzAnchor="margin" w:tblpY="162"/>
        <w:tblW w:w="0" w:type="auto"/>
        <w:tblLayout w:type="fixed"/>
        <w:tblCellMar>
          <w:left w:w="0" w:type="dxa"/>
          <w:right w:w="0" w:type="dxa"/>
        </w:tblCellMar>
        <w:tblLook w:val="0000" w:firstRow="0" w:lastRow="0" w:firstColumn="0" w:lastColumn="0" w:noHBand="0" w:noVBand="0"/>
      </w:tblPr>
      <w:tblGrid>
        <w:gridCol w:w="2414"/>
        <w:gridCol w:w="2126"/>
        <w:gridCol w:w="2419"/>
      </w:tblGrid>
      <w:tr w:rsidR="00027C10" w:rsidRPr="009D57B9" w:rsidTr="00027C10">
        <w:trPr>
          <w:trHeight w:val="293"/>
        </w:trPr>
        <w:tc>
          <w:tcPr>
            <w:tcW w:w="2414"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Уровень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количество</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w:t>
            </w:r>
          </w:p>
        </w:tc>
      </w:tr>
      <w:tr w:rsidR="00027C10" w:rsidRPr="009D57B9" w:rsidTr="00027C10">
        <w:trPr>
          <w:trHeight w:val="288"/>
        </w:trPr>
        <w:tc>
          <w:tcPr>
            <w:tcW w:w="2414"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Высокий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8</w:t>
            </w:r>
          </w:p>
        </w:tc>
      </w:tr>
      <w:tr w:rsidR="00027C10" w:rsidRPr="009D57B9" w:rsidTr="00027C10">
        <w:trPr>
          <w:trHeight w:val="288"/>
        </w:trPr>
        <w:tc>
          <w:tcPr>
            <w:tcW w:w="2414"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Средний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79</w:t>
            </w:r>
          </w:p>
        </w:tc>
      </w:tr>
      <w:tr w:rsidR="00027C10" w:rsidRPr="009D57B9" w:rsidTr="00027C10">
        <w:trPr>
          <w:trHeight w:val="293"/>
        </w:trPr>
        <w:tc>
          <w:tcPr>
            <w:tcW w:w="2414"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Низкий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13</w:t>
            </w:r>
          </w:p>
        </w:tc>
      </w:tr>
    </w:tbl>
    <w:p w:rsidR="00027C10" w:rsidRPr="009D57B9" w:rsidRDefault="00027C10" w:rsidP="00027C10">
      <w:pPr>
        <w:pStyle w:val="a6"/>
        <w:shd w:val="clear" w:color="auto" w:fill="auto"/>
        <w:spacing w:before="0" w:after="0" w:line="240" w:lineRule="auto"/>
        <w:ind w:firstLine="0"/>
        <w:contextualSpacing/>
        <w:jc w:val="center"/>
        <w:rPr>
          <w:sz w:val="24"/>
          <w:szCs w:val="24"/>
        </w:rPr>
      </w:pPr>
    </w:p>
    <w:p w:rsidR="00027C10" w:rsidRPr="009D57B9" w:rsidRDefault="00027C10" w:rsidP="00027C10">
      <w:pPr>
        <w:pStyle w:val="a6"/>
        <w:shd w:val="clear" w:color="auto" w:fill="auto"/>
        <w:spacing w:before="0" w:after="0" w:line="240" w:lineRule="auto"/>
        <w:ind w:firstLine="0"/>
        <w:contextualSpacing/>
        <w:jc w:val="center"/>
        <w:rPr>
          <w:sz w:val="24"/>
          <w:szCs w:val="24"/>
        </w:rPr>
      </w:pPr>
    </w:p>
    <w:p w:rsidR="00027C10" w:rsidRPr="009D57B9" w:rsidRDefault="00027C10" w:rsidP="00027C10">
      <w:pPr>
        <w:pStyle w:val="a6"/>
        <w:shd w:val="clear" w:color="auto" w:fill="auto"/>
        <w:spacing w:before="0" w:after="0" w:line="240" w:lineRule="auto"/>
        <w:ind w:firstLine="0"/>
        <w:contextualSpacing/>
        <w:jc w:val="center"/>
        <w:rPr>
          <w:sz w:val="24"/>
          <w:szCs w:val="24"/>
        </w:rPr>
      </w:pPr>
    </w:p>
    <w:p w:rsidR="00027C10" w:rsidRPr="009D57B9" w:rsidRDefault="00027C10" w:rsidP="00027C10">
      <w:pPr>
        <w:pStyle w:val="a6"/>
        <w:shd w:val="clear" w:color="auto" w:fill="auto"/>
        <w:spacing w:before="0" w:after="0" w:line="240" w:lineRule="auto"/>
        <w:ind w:firstLine="0"/>
        <w:contextualSpacing/>
        <w:jc w:val="center"/>
        <w:rPr>
          <w:sz w:val="24"/>
          <w:szCs w:val="24"/>
        </w:rPr>
      </w:pPr>
    </w:p>
    <w:p w:rsidR="00027C10" w:rsidRPr="009D57B9" w:rsidRDefault="00027C10" w:rsidP="00027C10">
      <w:pPr>
        <w:pStyle w:val="a6"/>
        <w:shd w:val="clear" w:color="auto" w:fill="auto"/>
        <w:spacing w:before="0" w:after="0" w:line="240" w:lineRule="auto"/>
        <w:ind w:firstLine="0"/>
        <w:contextualSpacing/>
        <w:jc w:val="center"/>
        <w:rPr>
          <w:sz w:val="24"/>
          <w:szCs w:val="24"/>
        </w:rPr>
      </w:pPr>
    </w:p>
    <w:p w:rsidR="00027C10" w:rsidRPr="009D57B9" w:rsidRDefault="00027C10" w:rsidP="00027C10">
      <w:pPr>
        <w:pStyle w:val="a6"/>
        <w:shd w:val="clear" w:color="auto" w:fill="auto"/>
        <w:spacing w:before="0" w:after="0" w:line="240" w:lineRule="auto"/>
        <w:ind w:firstLine="0"/>
        <w:contextualSpacing/>
        <w:jc w:val="center"/>
        <w:rPr>
          <w:sz w:val="24"/>
          <w:szCs w:val="24"/>
        </w:rPr>
      </w:pPr>
    </w:p>
    <w:p w:rsidR="00027C10" w:rsidRPr="009D57B9" w:rsidRDefault="00027C10" w:rsidP="00027C10">
      <w:pPr>
        <w:pStyle w:val="10"/>
        <w:shd w:val="clear" w:color="auto" w:fill="auto"/>
        <w:spacing w:line="240" w:lineRule="auto"/>
        <w:contextualSpacing/>
        <w:rPr>
          <w:b w:val="0"/>
          <w:sz w:val="24"/>
          <w:szCs w:val="24"/>
        </w:rPr>
      </w:pPr>
      <w:r w:rsidRPr="009D57B9">
        <w:rPr>
          <w:b w:val="0"/>
          <w:sz w:val="24"/>
          <w:szCs w:val="24"/>
        </w:rPr>
        <w:t>Уровень развития слуховой памяти</w:t>
      </w:r>
    </w:p>
    <w:tbl>
      <w:tblPr>
        <w:tblW w:w="0" w:type="auto"/>
        <w:tblInd w:w="5" w:type="dxa"/>
        <w:tblLayout w:type="fixed"/>
        <w:tblCellMar>
          <w:left w:w="0" w:type="dxa"/>
          <w:right w:w="0" w:type="dxa"/>
        </w:tblCellMar>
        <w:tblLook w:val="0000" w:firstRow="0" w:lastRow="0" w:firstColumn="0" w:lastColumn="0" w:noHBand="0" w:noVBand="0"/>
      </w:tblPr>
      <w:tblGrid>
        <w:gridCol w:w="2275"/>
        <w:gridCol w:w="2160"/>
        <w:gridCol w:w="2386"/>
      </w:tblGrid>
      <w:tr w:rsidR="00027C10" w:rsidRPr="009D57B9" w:rsidTr="00027C10">
        <w:trPr>
          <w:trHeight w:val="28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Год</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2014 -</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2015 уч. год</w:t>
            </w:r>
          </w:p>
        </w:tc>
      </w:tr>
      <w:tr w:rsidR="00027C10" w:rsidRPr="009D57B9" w:rsidTr="00027C10">
        <w:trPr>
          <w:trHeight w:val="28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Уровень</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количество</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w:t>
            </w:r>
          </w:p>
        </w:tc>
      </w:tr>
      <w:tr w:rsidR="00027C10" w:rsidRPr="009D57B9" w:rsidTr="00027C10">
        <w:trPr>
          <w:trHeight w:val="28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Высокий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14</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61</w:t>
            </w:r>
          </w:p>
        </w:tc>
      </w:tr>
      <w:tr w:rsidR="00027C10" w:rsidRPr="009D57B9" w:rsidTr="00027C10">
        <w:trPr>
          <w:trHeight w:val="283"/>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Средний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9</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39</w:t>
            </w:r>
          </w:p>
        </w:tc>
      </w:tr>
      <w:tr w:rsidR="00027C10" w:rsidRPr="009D57B9" w:rsidTr="00027C10">
        <w:trPr>
          <w:trHeight w:val="29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Низкий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-0</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0</w:t>
            </w:r>
          </w:p>
        </w:tc>
      </w:tr>
    </w:tbl>
    <w:p w:rsidR="00027C10" w:rsidRPr="009D57B9" w:rsidRDefault="00027C10" w:rsidP="00027C10">
      <w:pPr>
        <w:pStyle w:val="10"/>
        <w:shd w:val="clear" w:color="auto" w:fill="auto"/>
        <w:spacing w:line="240" w:lineRule="auto"/>
        <w:contextualSpacing/>
        <w:rPr>
          <w:sz w:val="24"/>
          <w:szCs w:val="24"/>
        </w:rPr>
      </w:pPr>
    </w:p>
    <w:p w:rsidR="00027C10" w:rsidRPr="009D57B9" w:rsidRDefault="00027C10" w:rsidP="00027C10">
      <w:pPr>
        <w:pStyle w:val="10"/>
        <w:shd w:val="clear" w:color="auto" w:fill="auto"/>
        <w:spacing w:line="240" w:lineRule="auto"/>
        <w:contextualSpacing/>
        <w:rPr>
          <w:b w:val="0"/>
          <w:sz w:val="24"/>
          <w:szCs w:val="24"/>
        </w:rPr>
      </w:pPr>
      <w:r w:rsidRPr="009D57B9">
        <w:rPr>
          <w:b w:val="0"/>
          <w:sz w:val="24"/>
          <w:szCs w:val="24"/>
        </w:rPr>
        <w:t>Уровень развития речи</w:t>
      </w:r>
    </w:p>
    <w:p w:rsidR="00027C10" w:rsidRPr="009D57B9" w:rsidRDefault="00027C10" w:rsidP="00027C10">
      <w:pPr>
        <w:pStyle w:val="10"/>
        <w:shd w:val="clear" w:color="auto" w:fill="auto"/>
        <w:spacing w:line="240" w:lineRule="auto"/>
        <w:contextualSpacing/>
        <w:rPr>
          <w:sz w:val="24"/>
          <w:szCs w:val="24"/>
        </w:rPr>
      </w:pPr>
    </w:p>
    <w:tbl>
      <w:tblPr>
        <w:tblpPr w:leftFromText="180" w:rightFromText="180" w:vertAnchor="text" w:tblpY="85"/>
        <w:tblW w:w="0" w:type="auto"/>
        <w:tblLayout w:type="fixed"/>
        <w:tblCellMar>
          <w:left w:w="0" w:type="dxa"/>
          <w:right w:w="0" w:type="dxa"/>
        </w:tblCellMar>
        <w:tblLook w:val="0000" w:firstRow="0" w:lastRow="0" w:firstColumn="0" w:lastColumn="0" w:noHBand="0" w:noVBand="0"/>
      </w:tblPr>
      <w:tblGrid>
        <w:gridCol w:w="2275"/>
        <w:gridCol w:w="2160"/>
        <w:gridCol w:w="2386"/>
      </w:tblGrid>
      <w:tr w:rsidR="00027C10" w:rsidRPr="009D57B9" w:rsidTr="00027C10">
        <w:trPr>
          <w:trHeight w:val="28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lastRenderedPageBreak/>
              <w:t>Год</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2014 -</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2015 уч. год</w:t>
            </w:r>
          </w:p>
        </w:tc>
      </w:tr>
      <w:tr w:rsidR="00027C10" w:rsidRPr="009D57B9" w:rsidTr="00027C10">
        <w:trPr>
          <w:trHeight w:val="28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Уровень</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количество</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w:t>
            </w:r>
          </w:p>
        </w:tc>
      </w:tr>
      <w:tr w:rsidR="00027C10" w:rsidRPr="009D57B9" w:rsidTr="00027C10">
        <w:trPr>
          <w:trHeight w:val="28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Высокий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7</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30,5</w:t>
            </w:r>
          </w:p>
        </w:tc>
      </w:tr>
      <w:tr w:rsidR="00027C10" w:rsidRPr="009D57B9" w:rsidTr="00027C10">
        <w:trPr>
          <w:trHeight w:val="283"/>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Средний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9</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39</w:t>
            </w:r>
          </w:p>
        </w:tc>
      </w:tr>
      <w:tr w:rsidR="00027C10" w:rsidRPr="009D57B9" w:rsidTr="00027C10">
        <w:trPr>
          <w:trHeight w:val="29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Низкий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7</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30,5</w:t>
            </w:r>
          </w:p>
        </w:tc>
      </w:tr>
    </w:tbl>
    <w:p w:rsidR="00027C10" w:rsidRPr="009D57B9" w:rsidRDefault="00027C10" w:rsidP="00027C10">
      <w:pPr>
        <w:pStyle w:val="a6"/>
        <w:shd w:val="clear" w:color="auto" w:fill="auto"/>
        <w:spacing w:before="0" w:after="0" w:line="240" w:lineRule="auto"/>
        <w:ind w:firstLine="0"/>
        <w:contextualSpacing/>
        <w:jc w:val="center"/>
        <w:rPr>
          <w:sz w:val="24"/>
          <w:szCs w:val="24"/>
        </w:rPr>
      </w:pPr>
    </w:p>
    <w:p w:rsidR="00027C10" w:rsidRPr="009D57B9" w:rsidRDefault="00027C10" w:rsidP="00027C10">
      <w:pPr>
        <w:pStyle w:val="a6"/>
        <w:shd w:val="clear" w:color="auto" w:fill="auto"/>
        <w:spacing w:before="0" w:after="0" w:line="240" w:lineRule="auto"/>
        <w:ind w:firstLine="0"/>
        <w:contextualSpacing/>
        <w:jc w:val="center"/>
        <w:rPr>
          <w:sz w:val="24"/>
          <w:szCs w:val="24"/>
        </w:rPr>
      </w:pPr>
    </w:p>
    <w:p w:rsidR="00027C10" w:rsidRPr="009D57B9" w:rsidRDefault="00027C10" w:rsidP="00027C10">
      <w:pPr>
        <w:pStyle w:val="a6"/>
        <w:shd w:val="clear" w:color="auto" w:fill="auto"/>
        <w:spacing w:before="0" w:after="0" w:line="240" w:lineRule="auto"/>
        <w:ind w:firstLine="0"/>
        <w:contextualSpacing/>
        <w:jc w:val="center"/>
        <w:rPr>
          <w:sz w:val="24"/>
          <w:szCs w:val="24"/>
        </w:rPr>
      </w:pPr>
    </w:p>
    <w:p w:rsidR="00027C10" w:rsidRPr="009D57B9" w:rsidRDefault="00027C10" w:rsidP="00027C10">
      <w:pPr>
        <w:pStyle w:val="a6"/>
        <w:shd w:val="clear" w:color="auto" w:fill="auto"/>
        <w:spacing w:before="0" w:after="0" w:line="240" w:lineRule="auto"/>
        <w:ind w:firstLine="0"/>
        <w:contextualSpacing/>
        <w:jc w:val="center"/>
        <w:rPr>
          <w:sz w:val="24"/>
          <w:szCs w:val="24"/>
        </w:rPr>
      </w:pPr>
    </w:p>
    <w:p w:rsidR="00027C10" w:rsidRPr="009D57B9" w:rsidRDefault="00027C10" w:rsidP="00027C10">
      <w:pPr>
        <w:pStyle w:val="a6"/>
        <w:shd w:val="clear" w:color="auto" w:fill="auto"/>
        <w:spacing w:before="0" w:after="0" w:line="240" w:lineRule="auto"/>
        <w:ind w:firstLine="0"/>
        <w:contextualSpacing/>
        <w:jc w:val="center"/>
        <w:rPr>
          <w:sz w:val="24"/>
          <w:szCs w:val="24"/>
        </w:rPr>
      </w:pPr>
    </w:p>
    <w:p w:rsidR="000902B8" w:rsidRPr="009D57B9" w:rsidRDefault="000902B8" w:rsidP="000902B8">
      <w:pPr>
        <w:pStyle w:val="a6"/>
        <w:shd w:val="clear" w:color="auto" w:fill="auto"/>
        <w:spacing w:before="0" w:after="0" w:line="240" w:lineRule="auto"/>
        <w:ind w:firstLine="0"/>
        <w:contextualSpacing/>
        <w:rPr>
          <w:sz w:val="24"/>
          <w:szCs w:val="24"/>
        </w:rPr>
      </w:pPr>
    </w:p>
    <w:p w:rsidR="000902B8" w:rsidRPr="009D57B9" w:rsidRDefault="000902B8" w:rsidP="000902B8">
      <w:pPr>
        <w:pStyle w:val="a6"/>
        <w:shd w:val="clear" w:color="auto" w:fill="auto"/>
        <w:spacing w:before="0" w:after="0" w:line="240" w:lineRule="auto"/>
        <w:ind w:firstLine="0"/>
        <w:contextualSpacing/>
        <w:rPr>
          <w:sz w:val="24"/>
          <w:szCs w:val="24"/>
        </w:rPr>
      </w:pPr>
    </w:p>
    <w:p w:rsidR="000902B8" w:rsidRPr="009D57B9" w:rsidRDefault="000902B8" w:rsidP="000902B8">
      <w:pPr>
        <w:pStyle w:val="a6"/>
        <w:shd w:val="clear" w:color="auto" w:fill="auto"/>
        <w:spacing w:before="0" w:after="0" w:line="240" w:lineRule="auto"/>
        <w:ind w:firstLine="0"/>
        <w:contextualSpacing/>
        <w:rPr>
          <w:sz w:val="24"/>
          <w:szCs w:val="24"/>
        </w:rPr>
      </w:pPr>
    </w:p>
    <w:p w:rsidR="00027C10" w:rsidRPr="009D57B9" w:rsidRDefault="000902B8" w:rsidP="000902B8">
      <w:pPr>
        <w:pStyle w:val="a6"/>
        <w:shd w:val="clear" w:color="auto" w:fill="auto"/>
        <w:spacing w:before="0" w:after="0" w:line="240" w:lineRule="auto"/>
        <w:ind w:firstLine="0"/>
        <w:contextualSpacing/>
        <w:rPr>
          <w:sz w:val="24"/>
          <w:szCs w:val="24"/>
        </w:rPr>
      </w:pPr>
      <w:r w:rsidRPr="009D57B9">
        <w:rPr>
          <w:sz w:val="24"/>
          <w:szCs w:val="24"/>
        </w:rPr>
        <w:t xml:space="preserve">Уровень развития </w:t>
      </w:r>
      <w:r w:rsidR="00027C10" w:rsidRPr="009D57B9">
        <w:rPr>
          <w:sz w:val="24"/>
          <w:szCs w:val="24"/>
        </w:rPr>
        <w:t>зрительной памяти</w:t>
      </w:r>
    </w:p>
    <w:tbl>
      <w:tblPr>
        <w:tblW w:w="0" w:type="auto"/>
        <w:tblLayout w:type="fixed"/>
        <w:tblCellMar>
          <w:left w:w="0" w:type="dxa"/>
          <w:right w:w="0" w:type="dxa"/>
        </w:tblCellMar>
        <w:tblLook w:val="0000" w:firstRow="0" w:lastRow="0" w:firstColumn="0" w:lastColumn="0" w:noHBand="0" w:noVBand="0"/>
      </w:tblPr>
      <w:tblGrid>
        <w:gridCol w:w="2275"/>
        <w:gridCol w:w="2160"/>
        <w:gridCol w:w="2386"/>
      </w:tblGrid>
      <w:tr w:rsidR="00027C10" w:rsidRPr="009D57B9" w:rsidTr="00027C10">
        <w:trPr>
          <w:trHeight w:val="293"/>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Год</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2014 -</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2015 уч. год</w:t>
            </w:r>
          </w:p>
        </w:tc>
      </w:tr>
      <w:tr w:rsidR="00027C10" w:rsidRPr="009D57B9" w:rsidTr="00027C10">
        <w:trPr>
          <w:trHeight w:val="28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Уровень</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количество</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w:t>
            </w:r>
          </w:p>
        </w:tc>
      </w:tr>
      <w:tr w:rsidR="00027C10" w:rsidRPr="009D57B9" w:rsidTr="00027C10">
        <w:trPr>
          <w:trHeight w:val="283"/>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Высокий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4</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17</w:t>
            </w:r>
          </w:p>
        </w:tc>
      </w:tr>
      <w:tr w:rsidR="00027C10" w:rsidRPr="009D57B9" w:rsidTr="00027C10">
        <w:trPr>
          <w:trHeight w:val="28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Средний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17</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75</w:t>
            </w:r>
          </w:p>
        </w:tc>
      </w:tr>
      <w:tr w:rsidR="00027C10" w:rsidRPr="009D57B9" w:rsidTr="00027C10">
        <w:trPr>
          <w:trHeight w:val="293"/>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Низкий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2</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8</w:t>
            </w:r>
          </w:p>
        </w:tc>
      </w:tr>
    </w:tbl>
    <w:p w:rsidR="000902B8" w:rsidRPr="009D57B9" w:rsidRDefault="000902B8" w:rsidP="000902B8">
      <w:pPr>
        <w:pStyle w:val="a6"/>
        <w:shd w:val="clear" w:color="auto" w:fill="auto"/>
        <w:spacing w:before="0" w:after="0" w:line="240" w:lineRule="auto"/>
        <w:ind w:firstLine="0"/>
        <w:contextualSpacing/>
        <w:rPr>
          <w:sz w:val="24"/>
          <w:szCs w:val="24"/>
        </w:rPr>
      </w:pPr>
    </w:p>
    <w:p w:rsidR="00027C10" w:rsidRPr="009D57B9" w:rsidRDefault="00027C10" w:rsidP="000902B8">
      <w:pPr>
        <w:pStyle w:val="a6"/>
        <w:shd w:val="clear" w:color="auto" w:fill="auto"/>
        <w:spacing w:before="0" w:after="0" w:line="240" w:lineRule="auto"/>
        <w:ind w:firstLine="0"/>
        <w:contextualSpacing/>
        <w:rPr>
          <w:sz w:val="24"/>
          <w:szCs w:val="24"/>
        </w:rPr>
      </w:pPr>
      <w:r w:rsidRPr="009D57B9">
        <w:rPr>
          <w:sz w:val="24"/>
          <w:szCs w:val="24"/>
        </w:rPr>
        <w:t>Уровень развития логического мышления</w:t>
      </w:r>
    </w:p>
    <w:tbl>
      <w:tblPr>
        <w:tblW w:w="0" w:type="auto"/>
        <w:tblLayout w:type="fixed"/>
        <w:tblCellMar>
          <w:left w:w="0" w:type="dxa"/>
          <w:right w:w="0" w:type="dxa"/>
        </w:tblCellMar>
        <w:tblLook w:val="0000" w:firstRow="0" w:lastRow="0" w:firstColumn="0" w:lastColumn="0" w:noHBand="0" w:noVBand="0"/>
      </w:tblPr>
      <w:tblGrid>
        <w:gridCol w:w="2275"/>
        <w:gridCol w:w="2160"/>
        <w:gridCol w:w="2386"/>
      </w:tblGrid>
      <w:tr w:rsidR="00027C10" w:rsidRPr="009D57B9" w:rsidTr="00027C10">
        <w:trPr>
          <w:trHeight w:val="28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Год</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2014 -</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2015 уч. год</w:t>
            </w:r>
          </w:p>
        </w:tc>
      </w:tr>
      <w:tr w:rsidR="00027C10" w:rsidRPr="009D57B9" w:rsidTr="00027C10">
        <w:trPr>
          <w:trHeight w:val="28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Уровень</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количество</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w:t>
            </w:r>
          </w:p>
        </w:tc>
      </w:tr>
      <w:tr w:rsidR="00027C10" w:rsidRPr="009D57B9" w:rsidTr="00027C10">
        <w:trPr>
          <w:trHeight w:val="28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Высокий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19</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83</w:t>
            </w:r>
          </w:p>
        </w:tc>
      </w:tr>
      <w:tr w:rsidR="00027C10" w:rsidRPr="009D57B9" w:rsidTr="00027C10">
        <w:trPr>
          <w:trHeight w:val="283"/>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Средний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4</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17</w:t>
            </w:r>
          </w:p>
        </w:tc>
      </w:tr>
      <w:tr w:rsidR="00027C10" w:rsidRPr="009D57B9" w:rsidTr="00027C10">
        <w:trPr>
          <w:trHeight w:val="29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Низкий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0</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0</w:t>
            </w:r>
          </w:p>
        </w:tc>
      </w:tr>
    </w:tbl>
    <w:p w:rsidR="00027C10" w:rsidRPr="009D57B9" w:rsidRDefault="00027C10" w:rsidP="00027C10">
      <w:pPr>
        <w:pStyle w:val="a6"/>
        <w:shd w:val="clear" w:color="auto" w:fill="auto"/>
        <w:spacing w:before="0" w:after="0" w:line="240" w:lineRule="auto"/>
        <w:ind w:firstLine="0"/>
        <w:contextualSpacing/>
        <w:jc w:val="center"/>
        <w:rPr>
          <w:sz w:val="24"/>
          <w:szCs w:val="24"/>
        </w:rPr>
      </w:pPr>
    </w:p>
    <w:p w:rsidR="00027C10" w:rsidRPr="009D57B9" w:rsidRDefault="00027C10" w:rsidP="000902B8">
      <w:pPr>
        <w:pStyle w:val="a6"/>
        <w:shd w:val="clear" w:color="auto" w:fill="auto"/>
        <w:spacing w:before="0" w:after="0" w:line="240" w:lineRule="auto"/>
        <w:ind w:firstLine="0"/>
        <w:contextualSpacing/>
        <w:rPr>
          <w:sz w:val="24"/>
          <w:szCs w:val="24"/>
        </w:rPr>
      </w:pPr>
      <w:r w:rsidRPr="009D57B9">
        <w:rPr>
          <w:sz w:val="24"/>
          <w:szCs w:val="24"/>
        </w:rPr>
        <w:t>Уровень волевой готовности</w:t>
      </w:r>
    </w:p>
    <w:tbl>
      <w:tblPr>
        <w:tblW w:w="0" w:type="auto"/>
        <w:tblLayout w:type="fixed"/>
        <w:tblCellMar>
          <w:left w:w="0" w:type="dxa"/>
          <w:right w:w="0" w:type="dxa"/>
        </w:tblCellMar>
        <w:tblLook w:val="0000" w:firstRow="0" w:lastRow="0" w:firstColumn="0" w:lastColumn="0" w:noHBand="0" w:noVBand="0"/>
      </w:tblPr>
      <w:tblGrid>
        <w:gridCol w:w="2275"/>
        <w:gridCol w:w="2160"/>
        <w:gridCol w:w="2386"/>
      </w:tblGrid>
      <w:tr w:rsidR="00027C10" w:rsidRPr="009D57B9" w:rsidTr="00027C10">
        <w:trPr>
          <w:trHeight w:val="293"/>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Год</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2014 -</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2015 уч. год</w:t>
            </w:r>
          </w:p>
        </w:tc>
      </w:tr>
      <w:tr w:rsidR="00027C10" w:rsidRPr="009D57B9" w:rsidTr="00027C10">
        <w:trPr>
          <w:trHeight w:val="283"/>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Уровень</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количество</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w:t>
            </w:r>
          </w:p>
        </w:tc>
      </w:tr>
      <w:tr w:rsidR="00027C10" w:rsidRPr="009D57B9" w:rsidTr="00027C10">
        <w:trPr>
          <w:trHeight w:val="28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Высокий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7</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31</w:t>
            </w:r>
          </w:p>
        </w:tc>
      </w:tr>
      <w:tr w:rsidR="00027C10" w:rsidRPr="009D57B9" w:rsidTr="00027C10">
        <w:trPr>
          <w:trHeight w:val="28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Средний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15</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65</w:t>
            </w:r>
          </w:p>
        </w:tc>
      </w:tr>
      <w:tr w:rsidR="00027C10" w:rsidRPr="009D57B9" w:rsidTr="00027C10">
        <w:trPr>
          <w:trHeight w:val="293"/>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Низкий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1</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4</w:t>
            </w:r>
          </w:p>
        </w:tc>
      </w:tr>
    </w:tbl>
    <w:p w:rsidR="00027C10" w:rsidRPr="009D57B9" w:rsidRDefault="00027C10" w:rsidP="00027C10">
      <w:pPr>
        <w:pStyle w:val="a6"/>
        <w:shd w:val="clear" w:color="auto" w:fill="auto"/>
        <w:spacing w:before="0" w:after="0" w:line="240" w:lineRule="auto"/>
        <w:ind w:firstLine="0"/>
        <w:contextualSpacing/>
        <w:jc w:val="center"/>
        <w:rPr>
          <w:sz w:val="24"/>
          <w:szCs w:val="24"/>
        </w:rPr>
      </w:pPr>
    </w:p>
    <w:p w:rsidR="00027C10" w:rsidRPr="009D57B9" w:rsidRDefault="00027C10" w:rsidP="00027C10">
      <w:pPr>
        <w:pStyle w:val="10"/>
        <w:framePr w:wrap="notBeside" w:vAnchor="text" w:hAnchor="text" w:xAlign="center" w:y="1"/>
        <w:shd w:val="clear" w:color="auto" w:fill="auto"/>
        <w:spacing w:line="240" w:lineRule="auto"/>
        <w:contextualSpacing/>
        <w:rPr>
          <w:sz w:val="24"/>
          <w:szCs w:val="24"/>
        </w:rPr>
      </w:pPr>
    </w:p>
    <w:p w:rsidR="00027C10" w:rsidRPr="009D57B9" w:rsidRDefault="00027C10" w:rsidP="00027C10">
      <w:pPr>
        <w:contextualSpacing/>
        <w:rPr>
          <w:rFonts w:ascii="Times New Roman" w:hAnsi="Times New Roman" w:cs="Times New Roman"/>
          <w:sz w:val="24"/>
          <w:szCs w:val="24"/>
        </w:rPr>
      </w:pPr>
      <w:bookmarkStart w:id="5" w:name="bookmark14"/>
      <w:r w:rsidRPr="009D57B9">
        <w:rPr>
          <w:rFonts w:ascii="Times New Roman" w:hAnsi="Times New Roman" w:cs="Times New Roman"/>
          <w:sz w:val="24"/>
          <w:szCs w:val="24"/>
        </w:rPr>
        <w:t>Сводная таблица</w:t>
      </w:r>
      <w:bookmarkEnd w:id="5"/>
    </w:p>
    <w:tbl>
      <w:tblPr>
        <w:tblpPr w:leftFromText="180" w:rightFromText="180" w:vertAnchor="text" w:horzAnchor="margin" w:tblpY="321"/>
        <w:tblW w:w="0" w:type="auto"/>
        <w:tblLayout w:type="fixed"/>
        <w:tblCellMar>
          <w:left w:w="0" w:type="dxa"/>
          <w:right w:w="0" w:type="dxa"/>
        </w:tblCellMar>
        <w:tblLook w:val="0000" w:firstRow="0" w:lastRow="0" w:firstColumn="0" w:lastColumn="0" w:noHBand="0" w:noVBand="0"/>
      </w:tblPr>
      <w:tblGrid>
        <w:gridCol w:w="4315"/>
        <w:gridCol w:w="2160"/>
        <w:gridCol w:w="2386"/>
      </w:tblGrid>
      <w:tr w:rsidR="00027C10" w:rsidRPr="009D57B9" w:rsidTr="00027C10">
        <w:trPr>
          <w:trHeight w:val="293"/>
        </w:trPr>
        <w:tc>
          <w:tcPr>
            <w:tcW w:w="431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Уровень психологической готовности к обучению в школе</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Количество</w:t>
            </w:r>
          </w:p>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детей</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w:t>
            </w:r>
          </w:p>
          <w:p w:rsidR="00027C10" w:rsidRPr="009D57B9" w:rsidRDefault="00027C10" w:rsidP="00027C10">
            <w:pPr>
              <w:contextualSpacing/>
              <w:rPr>
                <w:sz w:val="24"/>
                <w:szCs w:val="24"/>
              </w:rPr>
            </w:pPr>
          </w:p>
        </w:tc>
      </w:tr>
      <w:tr w:rsidR="00027C10" w:rsidRPr="009D57B9" w:rsidTr="00027C10">
        <w:trPr>
          <w:trHeight w:val="288"/>
        </w:trPr>
        <w:tc>
          <w:tcPr>
            <w:tcW w:w="431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Высокий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31</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47%</w:t>
            </w:r>
          </w:p>
        </w:tc>
      </w:tr>
      <w:tr w:rsidR="00027C10" w:rsidRPr="009D57B9" w:rsidTr="00027C10">
        <w:trPr>
          <w:trHeight w:val="288"/>
        </w:trPr>
        <w:tc>
          <w:tcPr>
            <w:tcW w:w="431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Средний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35</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53%</w:t>
            </w:r>
          </w:p>
        </w:tc>
      </w:tr>
      <w:tr w:rsidR="00027C10" w:rsidRPr="009D57B9" w:rsidTr="00027C10">
        <w:trPr>
          <w:trHeight w:val="293"/>
        </w:trPr>
        <w:tc>
          <w:tcPr>
            <w:tcW w:w="431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Низкий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w:t>
            </w:r>
          </w:p>
        </w:tc>
      </w:tr>
    </w:tbl>
    <w:p w:rsidR="00027C10" w:rsidRPr="009D57B9" w:rsidRDefault="00027C10" w:rsidP="00027C10">
      <w:pPr>
        <w:contextualSpacing/>
        <w:rPr>
          <w:sz w:val="24"/>
          <w:szCs w:val="24"/>
        </w:rPr>
      </w:pPr>
    </w:p>
    <w:p w:rsidR="00027C10" w:rsidRPr="009D57B9" w:rsidRDefault="00027C10" w:rsidP="00027C10">
      <w:pPr>
        <w:pStyle w:val="10"/>
        <w:framePr w:wrap="notBeside" w:vAnchor="text" w:hAnchor="text" w:xAlign="center" w:y="1"/>
        <w:shd w:val="clear" w:color="auto" w:fill="auto"/>
        <w:spacing w:line="240" w:lineRule="auto"/>
        <w:contextualSpacing/>
        <w:rPr>
          <w:sz w:val="24"/>
          <w:szCs w:val="24"/>
        </w:rPr>
      </w:pPr>
    </w:p>
    <w:p w:rsidR="00027C10" w:rsidRPr="009D57B9" w:rsidRDefault="00027C10" w:rsidP="00027C10">
      <w:pPr>
        <w:pStyle w:val="10"/>
        <w:shd w:val="clear" w:color="auto" w:fill="auto"/>
        <w:spacing w:line="240" w:lineRule="auto"/>
        <w:contextualSpacing/>
        <w:rPr>
          <w:sz w:val="24"/>
          <w:szCs w:val="24"/>
        </w:rPr>
      </w:pPr>
    </w:p>
    <w:p w:rsidR="00027C10" w:rsidRPr="009D57B9" w:rsidRDefault="009D57B9" w:rsidP="000902B8">
      <w:pPr>
        <w:pStyle w:val="a6"/>
        <w:shd w:val="clear" w:color="auto" w:fill="auto"/>
        <w:spacing w:before="0" w:after="0" w:line="240" w:lineRule="auto"/>
        <w:ind w:right="120" w:firstLine="0"/>
        <w:contextualSpacing/>
        <w:jc w:val="both"/>
        <w:rPr>
          <w:sz w:val="24"/>
          <w:szCs w:val="24"/>
        </w:rPr>
      </w:pPr>
      <w:r>
        <w:rPr>
          <w:sz w:val="24"/>
          <w:szCs w:val="24"/>
        </w:rPr>
        <w:t>Таким образом, уровень психологической готовности к школьному обучению достаточный.</w:t>
      </w:r>
    </w:p>
    <w:p w:rsidR="00027C10" w:rsidRPr="009D57B9" w:rsidRDefault="00027C10" w:rsidP="00027C10">
      <w:pPr>
        <w:pStyle w:val="10"/>
        <w:shd w:val="clear" w:color="auto" w:fill="auto"/>
        <w:spacing w:line="240" w:lineRule="auto"/>
        <w:contextualSpacing/>
        <w:rPr>
          <w:sz w:val="24"/>
          <w:szCs w:val="24"/>
        </w:rPr>
      </w:pPr>
    </w:p>
    <w:p w:rsidR="00027C10" w:rsidRDefault="00027C10" w:rsidP="00027C10">
      <w:pPr>
        <w:pStyle w:val="10"/>
        <w:framePr w:wrap="notBeside" w:vAnchor="text" w:hAnchor="text" w:xAlign="center" w:y="1"/>
        <w:shd w:val="clear" w:color="auto" w:fill="auto"/>
        <w:spacing w:line="240" w:lineRule="auto"/>
        <w:contextualSpacing/>
      </w:pPr>
    </w:p>
    <w:p w:rsidR="00656B1C" w:rsidRPr="009D57B9" w:rsidRDefault="009B347C" w:rsidP="009D57B9">
      <w:pPr>
        <w:pStyle w:val="a4"/>
        <w:ind w:left="0"/>
        <w:jc w:val="center"/>
        <w:rPr>
          <w:rFonts w:ascii="Times New Roman" w:hAnsi="Times New Roman" w:cs="Times New Roman"/>
          <w:b/>
          <w:sz w:val="28"/>
          <w:szCs w:val="28"/>
        </w:rPr>
      </w:pPr>
      <w:r w:rsidRPr="009D57B9">
        <w:rPr>
          <w:rFonts w:ascii="Times New Roman" w:hAnsi="Times New Roman" w:cs="Times New Roman"/>
          <w:b/>
          <w:sz w:val="28"/>
          <w:szCs w:val="28"/>
        </w:rPr>
        <w:t>Участие детей в конкурсах:</w:t>
      </w:r>
    </w:p>
    <w:p w:rsidR="009B347C" w:rsidRPr="004B29A5" w:rsidRDefault="009B347C" w:rsidP="009B347C">
      <w:pPr>
        <w:ind w:left="-709"/>
        <w:rPr>
          <w:rFonts w:ascii="Times New Roman" w:hAnsi="Times New Roman" w:cs="Times New Roman"/>
          <w:sz w:val="24"/>
          <w:szCs w:val="24"/>
        </w:rPr>
      </w:pPr>
      <w:r w:rsidRPr="004B29A5">
        <w:rPr>
          <w:rFonts w:ascii="Times New Roman" w:hAnsi="Times New Roman" w:cs="Times New Roman"/>
          <w:sz w:val="24"/>
          <w:szCs w:val="24"/>
        </w:rPr>
        <w:t xml:space="preserve">Конкурсы - </w:t>
      </w:r>
    </w:p>
    <w:tbl>
      <w:tblPr>
        <w:tblStyle w:val="a3"/>
        <w:tblW w:w="9834" w:type="dxa"/>
        <w:tblLook w:val="04A0" w:firstRow="1" w:lastRow="0" w:firstColumn="1" w:lastColumn="0" w:noHBand="0" w:noVBand="1"/>
      </w:tblPr>
      <w:tblGrid>
        <w:gridCol w:w="494"/>
        <w:gridCol w:w="2875"/>
        <w:gridCol w:w="2835"/>
        <w:gridCol w:w="2158"/>
        <w:gridCol w:w="1472"/>
      </w:tblGrid>
      <w:tr w:rsidR="009B347C" w:rsidRPr="004B29A5" w:rsidTr="00027C10">
        <w:tc>
          <w:tcPr>
            <w:tcW w:w="494" w:type="dxa"/>
          </w:tcPr>
          <w:p w:rsidR="009B347C" w:rsidRPr="004B29A5" w:rsidRDefault="009B347C" w:rsidP="00F1767E">
            <w:pPr>
              <w:rPr>
                <w:rFonts w:ascii="Times New Roman" w:hAnsi="Times New Roman" w:cs="Times New Roman"/>
                <w:b/>
                <w:sz w:val="24"/>
                <w:szCs w:val="24"/>
              </w:rPr>
            </w:pPr>
            <w:r w:rsidRPr="004B29A5">
              <w:rPr>
                <w:rFonts w:ascii="Times New Roman" w:hAnsi="Times New Roman" w:cs="Times New Roman"/>
                <w:b/>
                <w:sz w:val="24"/>
                <w:szCs w:val="24"/>
              </w:rPr>
              <w:t>№</w:t>
            </w:r>
          </w:p>
        </w:tc>
        <w:tc>
          <w:tcPr>
            <w:tcW w:w="2875" w:type="dxa"/>
          </w:tcPr>
          <w:p w:rsidR="009B347C" w:rsidRPr="004B29A5" w:rsidRDefault="009B347C" w:rsidP="00F1767E">
            <w:pPr>
              <w:rPr>
                <w:rFonts w:ascii="Times New Roman" w:hAnsi="Times New Roman" w:cs="Times New Roman"/>
                <w:b/>
                <w:sz w:val="24"/>
                <w:szCs w:val="24"/>
              </w:rPr>
            </w:pPr>
            <w:r>
              <w:rPr>
                <w:rFonts w:ascii="Times New Roman" w:hAnsi="Times New Roman" w:cs="Times New Roman"/>
                <w:b/>
                <w:sz w:val="24"/>
                <w:szCs w:val="24"/>
              </w:rPr>
              <w:t>К</w:t>
            </w:r>
            <w:r w:rsidRPr="004B29A5">
              <w:rPr>
                <w:rFonts w:ascii="Times New Roman" w:hAnsi="Times New Roman" w:cs="Times New Roman"/>
                <w:b/>
                <w:sz w:val="24"/>
                <w:szCs w:val="24"/>
              </w:rPr>
              <w:t xml:space="preserve">онкурс - </w:t>
            </w:r>
            <w:r w:rsidRPr="004B29A5">
              <w:rPr>
                <w:rFonts w:ascii="Times New Roman" w:hAnsi="Times New Roman" w:cs="Times New Roman"/>
                <w:b/>
                <w:sz w:val="24"/>
                <w:szCs w:val="24"/>
              </w:rPr>
              <w:lastRenderedPageBreak/>
              <w:t>муниципальный уровень</w:t>
            </w:r>
          </w:p>
        </w:tc>
        <w:tc>
          <w:tcPr>
            <w:tcW w:w="2835" w:type="dxa"/>
          </w:tcPr>
          <w:p w:rsidR="009B347C" w:rsidRPr="004B29A5" w:rsidRDefault="009B347C" w:rsidP="00F1767E">
            <w:pPr>
              <w:rPr>
                <w:rFonts w:ascii="Times New Roman" w:hAnsi="Times New Roman" w:cs="Times New Roman"/>
                <w:b/>
                <w:sz w:val="24"/>
                <w:szCs w:val="24"/>
              </w:rPr>
            </w:pPr>
            <w:r>
              <w:rPr>
                <w:rFonts w:ascii="Times New Roman" w:hAnsi="Times New Roman" w:cs="Times New Roman"/>
                <w:b/>
                <w:sz w:val="24"/>
                <w:szCs w:val="24"/>
              </w:rPr>
              <w:lastRenderedPageBreak/>
              <w:t>У</w:t>
            </w:r>
            <w:r w:rsidRPr="004B29A5">
              <w:rPr>
                <w:rFonts w:ascii="Times New Roman" w:hAnsi="Times New Roman" w:cs="Times New Roman"/>
                <w:b/>
                <w:sz w:val="24"/>
                <w:szCs w:val="24"/>
              </w:rPr>
              <w:t>частники</w:t>
            </w:r>
          </w:p>
        </w:tc>
        <w:tc>
          <w:tcPr>
            <w:tcW w:w="2158" w:type="dxa"/>
          </w:tcPr>
          <w:p w:rsidR="009B347C" w:rsidRPr="004B29A5" w:rsidRDefault="009B347C" w:rsidP="00F1767E">
            <w:pPr>
              <w:rPr>
                <w:rFonts w:ascii="Times New Roman" w:hAnsi="Times New Roman" w:cs="Times New Roman"/>
                <w:b/>
                <w:sz w:val="24"/>
                <w:szCs w:val="24"/>
              </w:rPr>
            </w:pPr>
            <w:r>
              <w:rPr>
                <w:rFonts w:ascii="Times New Roman" w:hAnsi="Times New Roman" w:cs="Times New Roman"/>
                <w:b/>
                <w:sz w:val="24"/>
                <w:szCs w:val="24"/>
              </w:rPr>
              <w:t>О</w:t>
            </w:r>
            <w:r w:rsidRPr="004B29A5">
              <w:rPr>
                <w:rFonts w:ascii="Times New Roman" w:hAnsi="Times New Roman" w:cs="Times New Roman"/>
                <w:b/>
                <w:sz w:val="24"/>
                <w:szCs w:val="24"/>
              </w:rPr>
              <w:t>рганизатор</w:t>
            </w:r>
          </w:p>
        </w:tc>
        <w:tc>
          <w:tcPr>
            <w:tcW w:w="1472" w:type="dxa"/>
          </w:tcPr>
          <w:p w:rsidR="009B347C" w:rsidRPr="004B29A5" w:rsidRDefault="009B347C" w:rsidP="00F1767E">
            <w:pPr>
              <w:rPr>
                <w:rFonts w:ascii="Times New Roman" w:hAnsi="Times New Roman" w:cs="Times New Roman"/>
                <w:b/>
                <w:sz w:val="24"/>
                <w:szCs w:val="24"/>
              </w:rPr>
            </w:pPr>
            <w:r>
              <w:rPr>
                <w:rFonts w:ascii="Times New Roman" w:hAnsi="Times New Roman" w:cs="Times New Roman"/>
                <w:b/>
                <w:sz w:val="24"/>
                <w:szCs w:val="24"/>
              </w:rPr>
              <w:t>Р</w:t>
            </w:r>
            <w:r w:rsidRPr="004B29A5">
              <w:rPr>
                <w:rFonts w:ascii="Times New Roman" w:hAnsi="Times New Roman" w:cs="Times New Roman"/>
                <w:b/>
                <w:sz w:val="24"/>
                <w:szCs w:val="24"/>
              </w:rPr>
              <w:t>езультат</w:t>
            </w:r>
          </w:p>
        </w:tc>
      </w:tr>
      <w:tr w:rsidR="009B347C" w:rsidRPr="004B29A5" w:rsidTr="00027C10">
        <w:tc>
          <w:tcPr>
            <w:tcW w:w="494"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lastRenderedPageBreak/>
              <w:t>1</w:t>
            </w:r>
          </w:p>
        </w:tc>
        <w:tc>
          <w:tcPr>
            <w:tcW w:w="287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Дошкольник ХХ</w:t>
            </w:r>
            <w:r w:rsidRPr="004B29A5">
              <w:rPr>
                <w:rFonts w:ascii="Times New Roman" w:hAnsi="Times New Roman" w:cs="Times New Roman"/>
                <w:sz w:val="24"/>
                <w:szCs w:val="24"/>
                <w:lang w:val="en-US"/>
              </w:rPr>
              <w:t>I</w:t>
            </w:r>
            <w:r w:rsidRPr="004B29A5">
              <w:rPr>
                <w:rFonts w:ascii="Times New Roman" w:hAnsi="Times New Roman" w:cs="Times New Roman"/>
                <w:sz w:val="24"/>
                <w:szCs w:val="24"/>
              </w:rPr>
              <w:t xml:space="preserve"> века</w:t>
            </w:r>
          </w:p>
        </w:tc>
        <w:tc>
          <w:tcPr>
            <w:tcW w:w="283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Лиза Ленько</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Игнат Самсонюк</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Ира Стонникова</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Кирилл Кулешов</w:t>
            </w:r>
          </w:p>
          <w:p w:rsidR="009B347C" w:rsidRPr="004B29A5" w:rsidRDefault="009B347C" w:rsidP="00F1767E">
            <w:pPr>
              <w:rPr>
                <w:rFonts w:ascii="Times New Roman" w:hAnsi="Times New Roman" w:cs="Times New Roman"/>
                <w:sz w:val="24"/>
                <w:szCs w:val="24"/>
              </w:rPr>
            </w:pPr>
          </w:p>
        </w:tc>
        <w:tc>
          <w:tcPr>
            <w:tcW w:w="2158"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 xml:space="preserve">МАОУ ДОД «Дворец творчества детей и молодежи» </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МО г Братска</w:t>
            </w:r>
          </w:p>
        </w:tc>
        <w:tc>
          <w:tcPr>
            <w:tcW w:w="1472"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участие</w:t>
            </w:r>
          </w:p>
        </w:tc>
      </w:tr>
      <w:tr w:rsidR="009B347C" w:rsidRPr="004B29A5" w:rsidTr="00027C10">
        <w:tc>
          <w:tcPr>
            <w:tcW w:w="494"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2</w:t>
            </w:r>
          </w:p>
        </w:tc>
        <w:tc>
          <w:tcPr>
            <w:tcW w:w="2875" w:type="dxa"/>
            <w:vMerge w:val="restart"/>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Конкурс рисунка на противопожарную тему «Огонь в литературных произведениях, кино и мультфильмах»</w:t>
            </w:r>
          </w:p>
        </w:tc>
        <w:tc>
          <w:tcPr>
            <w:tcW w:w="283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Ержанин Северьян</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Нестеров Ярослав</w:t>
            </w:r>
          </w:p>
        </w:tc>
        <w:tc>
          <w:tcPr>
            <w:tcW w:w="2158" w:type="dxa"/>
            <w:vMerge w:val="restart"/>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Братское районное отделение организации «Всероссийское добровольное пожарное общество»</w:t>
            </w:r>
          </w:p>
        </w:tc>
        <w:tc>
          <w:tcPr>
            <w:tcW w:w="1472"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Приз зрительских симпатий</w:t>
            </w:r>
          </w:p>
        </w:tc>
      </w:tr>
      <w:tr w:rsidR="009B347C" w:rsidRPr="004B29A5" w:rsidTr="00027C10">
        <w:tc>
          <w:tcPr>
            <w:tcW w:w="494"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3</w:t>
            </w:r>
          </w:p>
        </w:tc>
        <w:tc>
          <w:tcPr>
            <w:tcW w:w="2875" w:type="dxa"/>
            <w:vMerge/>
          </w:tcPr>
          <w:p w:rsidR="009B347C" w:rsidRPr="004B29A5" w:rsidRDefault="009B347C" w:rsidP="00F1767E">
            <w:pPr>
              <w:rPr>
                <w:rFonts w:ascii="Times New Roman" w:hAnsi="Times New Roman" w:cs="Times New Roman"/>
                <w:sz w:val="24"/>
                <w:szCs w:val="24"/>
              </w:rPr>
            </w:pPr>
          </w:p>
        </w:tc>
        <w:tc>
          <w:tcPr>
            <w:tcW w:w="283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Коновалова Кира</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Черных Маша</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Беломестных Дима</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Коновалов Ярик</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Нейман Лиза</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Кулешов Кирилл</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Чернявсий Александр</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Журавлева Настя</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МакушеваТаисья</w:t>
            </w:r>
          </w:p>
        </w:tc>
        <w:tc>
          <w:tcPr>
            <w:tcW w:w="2158" w:type="dxa"/>
            <w:vMerge/>
          </w:tcPr>
          <w:p w:rsidR="009B347C" w:rsidRPr="004B29A5" w:rsidRDefault="009B347C" w:rsidP="00F1767E">
            <w:pPr>
              <w:rPr>
                <w:rFonts w:ascii="Times New Roman" w:hAnsi="Times New Roman" w:cs="Times New Roman"/>
                <w:sz w:val="24"/>
                <w:szCs w:val="24"/>
              </w:rPr>
            </w:pPr>
          </w:p>
        </w:tc>
        <w:tc>
          <w:tcPr>
            <w:tcW w:w="1472"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участие</w:t>
            </w:r>
          </w:p>
        </w:tc>
      </w:tr>
      <w:tr w:rsidR="009B347C" w:rsidRPr="004B29A5" w:rsidTr="00027C10">
        <w:tc>
          <w:tcPr>
            <w:tcW w:w="494"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4</w:t>
            </w:r>
          </w:p>
        </w:tc>
        <w:tc>
          <w:tcPr>
            <w:tcW w:w="2875" w:type="dxa"/>
          </w:tcPr>
          <w:p w:rsidR="009B347C" w:rsidRPr="004B29A5" w:rsidRDefault="009B347C" w:rsidP="00F1767E">
            <w:pPr>
              <w:rPr>
                <w:rFonts w:ascii="Times New Roman" w:hAnsi="Times New Roman" w:cs="Times New Roman"/>
                <w:sz w:val="24"/>
                <w:szCs w:val="24"/>
              </w:rPr>
            </w:pPr>
          </w:p>
        </w:tc>
        <w:tc>
          <w:tcPr>
            <w:tcW w:w="283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Самсонюк Игнат</w:t>
            </w:r>
          </w:p>
        </w:tc>
        <w:tc>
          <w:tcPr>
            <w:tcW w:w="2158" w:type="dxa"/>
          </w:tcPr>
          <w:p w:rsidR="009B347C" w:rsidRPr="004B29A5" w:rsidRDefault="009B347C" w:rsidP="00F1767E">
            <w:pPr>
              <w:rPr>
                <w:rFonts w:ascii="Times New Roman" w:hAnsi="Times New Roman" w:cs="Times New Roman"/>
                <w:sz w:val="24"/>
                <w:szCs w:val="24"/>
              </w:rPr>
            </w:pPr>
          </w:p>
        </w:tc>
        <w:tc>
          <w:tcPr>
            <w:tcW w:w="1472"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2 место</w:t>
            </w:r>
          </w:p>
        </w:tc>
      </w:tr>
      <w:tr w:rsidR="009B347C" w:rsidRPr="004B29A5" w:rsidTr="00027C10">
        <w:tc>
          <w:tcPr>
            <w:tcW w:w="494"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7</w:t>
            </w:r>
          </w:p>
        </w:tc>
        <w:tc>
          <w:tcPr>
            <w:tcW w:w="287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Конкурс «Братск мастеровой»</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 xml:space="preserve"> к 60-летию г Братска</w:t>
            </w:r>
          </w:p>
        </w:tc>
        <w:tc>
          <w:tcPr>
            <w:tcW w:w="283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Зорин Захар</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Гвоздева Маргарита</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Мардаровская Дарья</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Лиза Ленько</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Ира Стонникова</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Кирилл Кулешов</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Плотников Кирилл</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Чупров Максим</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Нестеров Ярослав</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Ержанину Северьяну</w:t>
            </w:r>
          </w:p>
        </w:tc>
        <w:tc>
          <w:tcPr>
            <w:tcW w:w="2158"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 xml:space="preserve">МАОУ ДОД «Дворец творчества детей и молодежи» </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МО г Братска</w:t>
            </w:r>
          </w:p>
        </w:tc>
        <w:tc>
          <w:tcPr>
            <w:tcW w:w="1472" w:type="dxa"/>
          </w:tcPr>
          <w:p w:rsidR="009B347C" w:rsidRPr="004B29A5" w:rsidRDefault="009B347C" w:rsidP="00F1767E">
            <w:pPr>
              <w:rPr>
                <w:rFonts w:ascii="Times New Roman" w:hAnsi="Times New Roman" w:cs="Times New Roman"/>
                <w:sz w:val="24"/>
                <w:szCs w:val="24"/>
              </w:rPr>
            </w:pPr>
          </w:p>
        </w:tc>
      </w:tr>
      <w:tr w:rsidR="009B347C" w:rsidRPr="004B29A5" w:rsidTr="00027C10">
        <w:trPr>
          <w:trHeight w:val="499"/>
        </w:trPr>
        <w:tc>
          <w:tcPr>
            <w:tcW w:w="9834" w:type="dxa"/>
            <w:gridSpan w:val="5"/>
          </w:tcPr>
          <w:p w:rsidR="009B347C" w:rsidRPr="004B29A5" w:rsidRDefault="009B347C" w:rsidP="00F1767E">
            <w:pPr>
              <w:jc w:val="center"/>
              <w:rPr>
                <w:rFonts w:ascii="Times New Roman" w:hAnsi="Times New Roman" w:cs="Times New Roman"/>
                <w:sz w:val="24"/>
                <w:szCs w:val="24"/>
              </w:rPr>
            </w:pPr>
            <w:r w:rsidRPr="004B29A5">
              <w:rPr>
                <w:rFonts w:ascii="Times New Roman" w:hAnsi="Times New Roman" w:cs="Times New Roman"/>
                <w:b/>
                <w:sz w:val="24"/>
                <w:szCs w:val="24"/>
              </w:rPr>
              <w:t>Областной уровень</w:t>
            </w:r>
          </w:p>
        </w:tc>
      </w:tr>
      <w:tr w:rsidR="009B347C" w:rsidRPr="004B29A5" w:rsidTr="00027C10">
        <w:tc>
          <w:tcPr>
            <w:tcW w:w="494" w:type="dxa"/>
          </w:tcPr>
          <w:p w:rsidR="009B347C" w:rsidRPr="004B29A5" w:rsidRDefault="000902B8" w:rsidP="00F1767E">
            <w:pPr>
              <w:rPr>
                <w:rFonts w:ascii="Times New Roman" w:hAnsi="Times New Roman" w:cs="Times New Roman"/>
                <w:sz w:val="24"/>
                <w:szCs w:val="24"/>
              </w:rPr>
            </w:pPr>
            <w:r>
              <w:rPr>
                <w:rFonts w:ascii="Times New Roman" w:hAnsi="Times New Roman" w:cs="Times New Roman"/>
                <w:sz w:val="24"/>
                <w:szCs w:val="24"/>
              </w:rPr>
              <w:t>1</w:t>
            </w:r>
          </w:p>
        </w:tc>
        <w:tc>
          <w:tcPr>
            <w:tcW w:w="287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Конкурс поделок  на противопожарную тему «Огонь в литературных произведениях, кино и мультфильмах»</w:t>
            </w:r>
          </w:p>
        </w:tc>
        <w:tc>
          <w:tcPr>
            <w:tcW w:w="283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Самсонюк Игнат</w:t>
            </w:r>
          </w:p>
        </w:tc>
        <w:tc>
          <w:tcPr>
            <w:tcW w:w="2158"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Иркутское районное отделение организации «Всероссийское добровольное пожарное общество»</w:t>
            </w:r>
          </w:p>
        </w:tc>
        <w:tc>
          <w:tcPr>
            <w:tcW w:w="1472"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1 место</w:t>
            </w:r>
          </w:p>
        </w:tc>
      </w:tr>
      <w:tr w:rsidR="009B347C" w:rsidRPr="004B29A5" w:rsidTr="00027C10">
        <w:tc>
          <w:tcPr>
            <w:tcW w:w="494" w:type="dxa"/>
          </w:tcPr>
          <w:p w:rsidR="009B347C" w:rsidRPr="004B29A5" w:rsidRDefault="009B347C" w:rsidP="00F1767E">
            <w:pPr>
              <w:rPr>
                <w:rFonts w:ascii="Times New Roman" w:hAnsi="Times New Roman" w:cs="Times New Roman"/>
                <w:sz w:val="24"/>
                <w:szCs w:val="24"/>
              </w:rPr>
            </w:pPr>
          </w:p>
        </w:tc>
        <w:tc>
          <w:tcPr>
            <w:tcW w:w="2875" w:type="dxa"/>
          </w:tcPr>
          <w:p w:rsidR="009B347C" w:rsidRPr="004B29A5" w:rsidRDefault="009B347C" w:rsidP="00F1767E">
            <w:pPr>
              <w:rPr>
                <w:rFonts w:ascii="Times New Roman" w:hAnsi="Times New Roman" w:cs="Times New Roman"/>
                <w:sz w:val="24"/>
                <w:szCs w:val="24"/>
              </w:rPr>
            </w:pPr>
          </w:p>
        </w:tc>
        <w:tc>
          <w:tcPr>
            <w:tcW w:w="2835" w:type="dxa"/>
          </w:tcPr>
          <w:p w:rsidR="009B347C" w:rsidRPr="004B29A5" w:rsidRDefault="009B347C" w:rsidP="00F1767E">
            <w:pPr>
              <w:rPr>
                <w:rFonts w:ascii="Times New Roman" w:hAnsi="Times New Roman" w:cs="Times New Roman"/>
                <w:sz w:val="24"/>
                <w:szCs w:val="24"/>
              </w:rPr>
            </w:pPr>
          </w:p>
        </w:tc>
        <w:tc>
          <w:tcPr>
            <w:tcW w:w="2158" w:type="dxa"/>
          </w:tcPr>
          <w:p w:rsidR="009B347C" w:rsidRPr="004B29A5" w:rsidRDefault="009B347C" w:rsidP="00F1767E">
            <w:pPr>
              <w:rPr>
                <w:rFonts w:ascii="Times New Roman" w:hAnsi="Times New Roman" w:cs="Times New Roman"/>
                <w:sz w:val="24"/>
                <w:szCs w:val="24"/>
              </w:rPr>
            </w:pPr>
          </w:p>
        </w:tc>
        <w:tc>
          <w:tcPr>
            <w:tcW w:w="1472" w:type="dxa"/>
          </w:tcPr>
          <w:p w:rsidR="009B347C" w:rsidRPr="004B29A5" w:rsidRDefault="009B347C" w:rsidP="00F1767E">
            <w:pPr>
              <w:rPr>
                <w:rFonts w:ascii="Times New Roman" w:hAnsi="Times New Roman" w:cs="Times New Roman"/>
                <w:sz w:val="24"/>
                <w:szCs w:val="24"/>
              </w:rPr>
            </w:pPr>
          </w:p>
        </w:tc>
      </w:tr>
      <w:tr w:rsidR="009B347C" w:rsidRPr="004B29A5" w:rsidTr="00027C10">
        <w:tc>
          <w:tcPr>
            <w:tcW w:w="494" w:type="dxa"/>
          </w:tcPr>
          <w:p w:rsidR="009B347C" w:rsidRPr="004B29A5" w:rsidRDefault="009B347C" w:rsidP="00F1767E">
            <w:pPr>
              <w:rPr>
                <w:rFonts w:ascii="Times New Roman" w:hAnsi="Times New Roman" w:cs="Times New Roman"/>
                <w:sz w:val="24"/>
                <w:szCs w:val="24"/>
              </w:rPr>
            </w:pPr>
          </w:p>
        </w:tc>
        <w:tc>
          <w:tcPr>
            <w:tcW w:w="9340" w:type="dxa"/>
            <w:gridSpan w:val="4"/>
          </w:tcPr>
          <w:p w:rsidR="009B347C" w:rsidRPr="004B29A5" w:rsidRDefault="009B347C" w:rsidP="00F1767E">
            <w:pPr>
              <w:jc w:val="center"/>
              <w:rPr>
                <w:rFonts w:ascii="Times New Roman" w:hAnsi="Times New Roman" w:cs="Times New Roman"/>
                <w:sz w:val="24"/>
                <w:szCs w:val="24"/>
              </w:rPr>
            </w:pPr>
            <w:r w:rsidRPr="004B29A5">
              <w:rPr>
                <w:rFonts w:ascii="Times New Roman" w:hAnsi="Times New Roman" w:cs="Times New Roman"/>
                <w:b/>
                <w:sz w:val="24"/>
                <w:szCs w:val="24"/>
              </w:rPr>
              <w:t>Конкурсы  – всероссийский уровень</w:t>
            </w:r>
          </w:p>
        </w:tc>
      </w:tr>
      <w:tr w:rsidR="009B347C" w:rsidRPr="004B29A5" w:rsidTr="00027C10">
        <w:tc>
          <w:tcPr>
            <w:tcW w:w="494" w:type="dxa"/>
          </w:tcPr>
          <w:p w:rsidR="009B347C" w:rsidRPr="004B29A5" w:rsidRDefault="00027C10" w:rsidP="00F1767E">
            <w:pPr>
              <w:rPr>
                <w:rFonts w:ascii="Times New Roman" w:hAnsi="Times New Roman" w:cs="Times New Roman"/>
                <w:sz w:val="24"/>
                <w:szCs w:val="24"/>
              </w:rPr>
            </w:pPr>
            <w:r>
              <w:rPr>
                <w:rFonts w:ascii="Times New Roman" w:hAnsi="Times New Roman" w:cs="Times New Roman"/>
                <w:sz w:val="24"/>
                <w:szCs w:val="24"/>
              </w:rPr>
              <w:t>1</w:t>
            </w:r>
          </w:p>
        </w:tc>
        <w:tc>
          <w:tcPr>
            <w:tcW w:w="287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 xml:space="preserve"> Развивающая олимпиада для дошкольников </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 xml:space="preserve">по развитию речи  </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«Скоро в школу!»</w:t>
            </w:r>
          </w:p>
        </w:tc>
        <w:tc>
          <w:tcPr>
            <w:tcW w:w="283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Кирилл Кулешов</w:t>
            </w:r>
          </w:p>
          <w:p w:rsidR="009B347C" w:rsidRPr="004B29A5" w:rsidRDefault="009B347C" w:rsidP="00F1767E">
            <w:pPr>
              <w:rPr>
                <w:rFonts w:ascii="Times New Roman" w:hAnsi="Times New Roman" w:cs="Times New Roman"/>
                <w:sz w:val="24"/>
                <w:szCs w:val="24"/>
              </w:rPr>
            </w:pPr>
          </w:p>
        </w:tc>
        <w:tc>
          <w:tcPr>
            <w:tcW w:w="2158"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Академия развития творчества «Центр развития педагогики»</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Санкт-Петербург</w:t>
            </w:r>
          </w:p>
        </w:tc>
        <w:tc>
          <w:tcPr>
            <w:tcW w:w="1472"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1 место</w:t>
            </w:r>
          </w:p>
        </w:tc>
      </w:tr>
      <w:tr w:rsidR="009B347C" w:rsidRPr="004B29A5" w:rsidTr="00027C10">
        <w:tc>
          <w:tcPr>
            <w:tcW w:w="494" w:type="dxa"/>
          </w:tcPr>
          <w:p w:rsidR="009B347C" w:rsidRPr="004B29A5" w:rsidRDefault="00027C10" w:rsidP="00F1767E">
            <w:pPr>
              <w:rPr>
                <w:rFonts w:ascii="Times New Roman" w:hAnsi="Times New Roman" w:cs="Times New Roman"/>
                <w:sz w:val="24"/>
                <w:szCs w:val="24"/>
              </w:rPr>
            </w:pPr>
            <w:r>
              <w:rPr>
                <w:rFonts w:ascii="Times New Roman" w:hAnsi="Times New Roman" w:cs="Times New Roman"/>
                <w:sz w:val="24"/>
                <w:szCs w:val="24"/>
              </w:rPr>
              <w:t>2</w:t>
            </w:r>
          </w:p>
        </w:tc>
        <w:tc>
          <w:tcPr>
            <w:tcW w:w="2875" w:type="dxa"/>
          </w:tcPr>
          <w:p w:rsidR="009B347C" w:rsidRPr="004B29A5" w:rsidRDefault="009B347C" w:rsidP="00F1767E">
            <w:pPr>
              <w:rPr>
                <w:rFonts w:ascii="Times New Roman" w:hAnsi="Times New Roman" w:cs="Times New Roman"/>
                <w:sz w:val="24"/>
                <w:szCs w:val="24"/>
              </w:rPr>
            </w:pP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 xml:space="preserve"> «К школе готов!» </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 xml:space="preserve"> Номинация </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«Природа вокруг нас»</w:t>
            </w:r>
          </w:p>
          <w:p w:rsidR="009B347C" w:rsidRPr="004B29A5" w:rsidRDefault="009B347C" w:rsidP="00F1767E">
            <w:pPr>
              <w:rPr>
                <w:rFonts w:ascii="Times New Roman" w:hAnsi="Times New Roman" w:cs="Times New Roman"/>
                <w:sz w:val="24"/>
                <w:szCs w:val="24"/>
              </w:rPr>
            </w:pPr>
          </w:p>
        </w:tc>
        <w:tc>
          <w:tcPr>
            <w:tcW w:w="283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lastRenderedPageBreak/>
              <w:t>Кирилл Кулешов</w:t>
            </w:r>
          </w:p>
          <w:p w:rsidR="009B347C" w:rsidRPr="004B29A5" w:rsidRDefault="009B347C" w:rsidP="00F1767E">
            <w:pPr>
              <w:rPr>
                <w:rFonts w:ascii="Times New Roman" w:hAnsi="Times New Roman" w:cs="Times New Roman"/>
                <w:sz w:val="24"/>
                <w:szCs w:val="24"/>
              </w:rPr>
            </w:pPr>
          </w:p>
        </w:tc>
        <w:tc>
          <w:tcPr>
            <w:tcW w:w="2158"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 xml:space="preserve">Академия развития творчества «Центр развития </w:t>
            </w:r>
            <w:r w:rsidRPr="004B29A5">
              <w:rPr>
                <w:rFonts w:ascii="Times New Roman" w:hAnsi="Times New Roman" w:cs="Times New Roman"/>
                <w:sz w:val="24"/>
                <w:szCs w:val="24"/>
              </w:rPr>
              <w:lastRenderedPageBreak/>
              <w:t>педагогики»</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Санкт-Петербург</w:t>
            </w:r>
          </w:p>
        </w:tc>
        <w:tc>
          <w:tcPr>
            <w:tcW w:w="1472"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lastRenderedPageBreak/>
              <w:t>1 место</w:t>
            </w:r>
          </w:p>
        </w:tc>
      </w:tr>
      <w:tr w:rsidR="009B347C" w:rsidRPr="004B29A5" w:rsidTr="00027C10">
        <w:tc>
          <w:tcPr>
            <w:tcW w:w="494" w:type="dxa"/>
          </w:tcPr>
          <w:p w:rsidR="009B347C" w:rsidRPr="004B29A5" w:rsidRDefault="00027C10" w:rsidP="00F1767E">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875" w:type="dxa"/>
          </w:tcPr>
          <w:p w:rsidR="009B347C" w:rsidRPr="004B29A5" w:rsidRDefault="009B347C" w:rsidP="00F1767E">
            <w:pPr>
              <w:rPr>
                <w:rFonts w:ascii="Times New Roman" w:hAnsi="Times New Roman" w:cs="Times New Roman"/>
                <w:sz w:val="24"/>
                <w:szCs w:val="24"/>
              </w:rPr>
            </w:pP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 xml:space="preserve"> Номинация </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«Знакомство с миром человека»»</w:t>
            </w:r>
          </w:p>
          <w:p w:rsidR="009B347C" w:rsidRPr="004B29A5" w:rsidRDefault="009B347C" w:rsidP="00F1767E">
            <w:pPr>
              <w:rPr>
                <w:rFonts w:ascii="Times New Roman" w:hAnsi="Times New Roman" w:cs="Times New Roman"/>
                <w:sz w:val="24"/>
                <w:szCs w:val="24"/>
              </w:rPr>
            </w:pPr>
          </w:p>
        </w:tc>
        <w:tc>
          <w:tcPr>
            <w:tcW w:w="283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Кирилл Кулешов</w:t>
            </w:r>
          </w:p>
          <w:p w:rsidR="009B347C" w:rsidRPr="004B29A5" w:rsidRDefault="009B347C" w:rsidP="00F1767E">
            <w:pPr>
              <w:rPr>
                <w:rFonts w:ascii="Times New Roman" w:hAnsi="Times New Roman" w:cs="Times New Roman"/>
                <w:sz w:val="24"/>
                <w:szCs w:val="24"/>
              </w:rPr>
            </w:pPr>
          </w:p>
        </w:tc>
        <w:tc>
          <w:tcPr>
            <w:tcW w:w="2158"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Академия развития творчества «Центр развития педагогики»</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Санкт-Петербург</w:t>
            </w:r>
          </w:p>
        </w:tc>
        <w:tc>
          <w:tcPr>
            <w:tcW w:w="1472"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2  место</w:t>
            </w:r>
          </w:p>
        </w:tc>
      </w:tr>
      <w:tr w:rsidR="009B347C" w:rsidRPr="004B29A5" w:rsidTr="00027C10">
        <w:tc>
          <w:tcPr>
            <w:tcW w:w="494" w:type="dxa"/>
          </w:tcPr>
          <w:p w:rsidR="009B347C" w:rsidRPr="004B29A5" w:rsidRDefault="00027C10" w:rsidP="00F1767E">
            <w:pPr>
              <w:rPr>
                <w:rFonts w:ascii="Times New Roman" w:hAnsi="Times New Roman" w:cs="Times New Roman"/>
                <w:sz w:val="24"/>
                <w:szCs w:val="24"/>
              </w:rPr>
            </w:pPr>
            <w:r>
              <w:rPr>
                <w:rFonts w:ascii="Times New Roman" w:hAnsi="Times New Roman" w:cs="Times New Roman"/>
                <w:sz w:val="24"/>
                <w:szCs w:val="24"/>
              </w:rPr>
              <w:t>4</w:t>
            </w:r>
          </w:p>
        </w:tc>
        <w:tc>
          <w:tcPr>
            <w:tcW w:w="287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 xml:space="preserve"> «К школе готов!» </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 xml:space="preserve"> Номинация </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«Математика»</w:t>
            </w:r>
          </w:p>
          <w:p w:rsidR="009B347C" w:rsidRPr="004B29A5" w:rsidRDefault="009B347C" w:rsidP="00F1767E">
            <w:pPr>
              <w:rPr>
                <w:rFonts w:ascii="Times New Roman" w:hAnsi="Times New Roman" w:cs="Times New Roman"/>
                <w:sz w:val="24"/>
                <w:szCs w:val="24"/>
              </w:rPr>
            </w:pPr>
          </w:p>
        </w:tc>
        <w:tc>
          <w:tcPr>
            <w:tcW w:w="283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Кирилл Кулешов</w:t>
            </w:r>
          </w:p>
          <w:p w:rsidR="009B347C" w:rsidRPr="004B29A5" w:rsidRDefault="009B347C" w:rsidP="00F1767E">
            <w:pPr>
              <w:rPr>
                <w:rFonts w:ascii="Times New Roman" w:hAnsi="Times New Roman" w:cs="Times New Roman"/>
                <w:sz w:val="24"/>
                <w:szCs w:val="24"/>
              </w:rPr>
            </w:pPr>
          </w:p>
        </w:tc>
        <w:tc>
          <w:tcPr>
            <w:tcW w:w="2158"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Академия развития творчества «Центр развития педагогики»</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Санкт-Петербург</w:t>
            </w:r>
          </w:p>
        </w:tc>
        <w:tc>
          <w:tcPr>
            <w:tcW w:w="1472"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1 место</w:t>
            </w:r>
          </w:p>
        </w:tc>
      </w:tr>
      <w:tr w:rsidR="009B347C" w:rsidRPr="004B29A5" w:rsidTr="00027C10">
        <w:tc>
          <w:tcPr>
            <w:tcW w:w="494" w:type="dxa"/>
          </w:tcPr>
          <w:p w:rsidR="009B347C" w:rsidRPr="004B29A5" w:rsidRDefault="00027C10" w:rsidP="00F1767E">
            <w:pPr>
              <w:rPr>
                <w:rFonts w:ascii="Times New Roman" w:hAnsi="Times New Roman" w:cs="Times New Roman"/>
                <w:sz w:val="24"/>
                <w:szCs w:val="24"/>
              </w:rPr>
            </w:pPr>
            <w:r>
              <w:rPr>
                <w:rFonts w:ascii="Times New Roman" w:hAnsi="Times New Roman" w:cs="Times New Roman"/>
                <w:sz w:val="24"/>
                <w:szCs w:val="24"/>
              </w:rPr>
              <w:t>5</w:t>
            </w:r>
          </w:p>
        </w:tc>
        <w:tc>
          <w:tcPr>
            <w:tcW w:w="287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Творческий конкурс</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«Новогодний снеговик»</w:t>
            </w:r>
          </w:p>
        </w:tc>
        <w:tc>
          <w:tcPr>
            <w:tcW w:w="283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Потапова Валерия</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Пантелеева Карина</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 xml:space="preserve"> Селезнева Вика</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Фролов Влад</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Царенкова Настя</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Чупрова дарья</w:t>
            </w:r>
          </w:p>
        </w:tc>
        <w:tc>
          <w:tcPr>
            <w:tcW w:w="2158"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Межрегиональный центр поддержки творчества и инноваций «МИКС»</w:t>
            </w:r>
          </w:p>
        </w:tc>
        <w:tc>
          <w:tcPr>
            <w:tcW w:w="1472"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1 место</w:t>
            </w:r>
          </w:p>
        </w:tc>
      </w:tr>
      <w:tr w:rsidR="009B347C" w:rsidRPr="004B29A5" w:rsidTr="00027C10">
        <w:tc>
          <w:tcPr>
            <w:tcW w:w="494" w:type="dxa"/>
            <w:vMerge w:val="restart"/>
          </w:tcPr>
          <w:p w:rsidR="009B347C" w:rsidRPr="004B29A5" w:rsidRDefault="00027C10" w:rsidP="00F1767E">
            <w:pPr>
              <w:rPr>
                <w:rFonts w:ascii="Times New Roman" w:hAnsi="Times New Roman" w:cs="Times New Roman"/>
                <w:sz w:val="24"/>
                <w:szCs w:val="24"/>
              </w:rPr>
            </w:pPr>
            <w:r>
              <w:rPr>
                <w:rFonts w:ascii="Times New Roman" w:hAnsi="Times New Roman" w:cs="Times New Roman"/>
                <w:sz w:val="24"/>
                <w:szCs w:val="24"/>
              </w:rPr>
              <w:t>6</w:t>
            </w:r>
          </w:p>
        </w:tc>
        <w:tc>
          <w:tcPr>
            <w:tcW w:w="2875" w:type="dxa"/>
            <w:vMerge w:val="restart"/>
          </w:tcPr>
          <w:p w:rsidR="009B347C" w:rsidRPr="004B29A5" w:rsidRDefault="009B347C" w:rsidP="00F1767E">
            <w:pPr>
              <w:rPr>
                <w:rFonts w:ascii="Times New Roman" w:hAnsi="Times New Roman" w:cs="Times New Roman"/>
                <w:sz w:val="24"/>
                <w:szCs w:val="24"/>
              </w:rPr>
            </w:pP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Конкурс рисунков</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 xml:space="preserve"> «В мире профессий»</w:t>
            </w:r>
          </w:p>
        </w:tc>
        <w:tc>
          <w:tcPr>
            <w:tcW w:w="283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Голышева Ульяна</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Терпугов ростик</w:t>
            </w:r>
          </w:p>
        </w:tc>
        <w:tc>
          <w:tcPr>
            <w:tcW w:w="2158" w:type="dxa"/>
            <w:vMerge w:val="restart"/>
          </w:tcPr>
          <w:p w:rsidR="009B347C" w:rsidRPr="004B29A5" w:rsidRDefault="009B347C" w:rsidP="00F1767E">
            <w:pPr>
              <w:rPr>
                <w:rFonts w:ascii="Times New Roman" w:hAnsi="Times New Roman" w:cs="Times New Roman"/>
                <w:sz w:val="24"/>
                <w:szCs w:val="24"/>
              </w:rPr>
            </w:pP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Интернет -портал дистанционных</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Конкурсов</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«Мотивация»</w:t>
            </w:r>
          </w:p>
        </w:tc>
        <w:tc>
          <w:tcPr>
            <w:tcW w:w="1472"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2 место</w:t>
            </w:r>
          </w:p>
        </w:tc>
      </w:tr>
      <w:tr w:rsidR="009B347C" w:rsidRPr="004B29A5" w:rsidTr="00027C10">
        <w:tc>
          <w:tcPr>
            <w:tcW w:w="494" w:type="dxa"/>
            <w:vMerge/>
          </w:tcPr>
          <w:p w:rsidR="009B347C" w:rsidRPr="004B29A5" w:rsidRDefault="009B347C" w:rsidP="00F1767E">
            <w:pPr>
              <w:rPr>
                <w:rFonts w:ascii="Times New Roman" w:hAnsi="Times New Roman" w:cs="Times New Roman"/>
                <w:sz w:val="24"/>
                <w:szCs w:val="24"/>
              </w:rPr>
            </w:pPr>
          </w:p>
        </w:tc>
        <w:tc>
          <w:tcPr>
            <w:tcW w:w="2875" w:type="dxa"/>
            <w:vMerge/>
          </w:tcPr>
          <w:p w:rsidR="009B347C" w:rsidRPr="004B29A5" w:rsidRDefault="009B347C" w:rsidP="00F1767E">
            <w:pPr>
              <w:rPr>
                <w:rFonts w:ascii="Times New Roman" w:hAnsi="Times New Roman" w:cs="Times New Roman"/>
                <w:sz w:val="24"/>
                <w:szCs w:val="24"/>
              </w:rPr>
            </w:pPr>
          </w:p>
        </w:tc>
        <w:tc>
          <w:tcPr>
            <w:tcW w:w="283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Даниленко Родион</w:t>
            </w:r>
          </w:p>
        </w:tc>
        <w:tc>
          <w:tcPr>
            <w:tcW w:w="2158" w:type="dxa"/>
            <w:vMerge/>
          </w:tcPr>
          <w:p w:rsidR="009B347C" w:rsidRPr="004B29A5" w:rsidRDefault="009B347C" w:rsidP="00F1767E">
            <w:pPr>
              <w:rPr>
                <w:rFonts w:ascii="Times New Roman" w:hAnsi="Times New Roman" w:cs="Times New Roman"/>
                <w:sz w:val="24"/>
                <w:szCs w:val="24"/>
              </w:rPr>
            </w:pPr>
          </w:p>
        </w:tc>
        <w:tc>
          <w:tcPr>
            <w:tcW w:w="1472"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3 место</w:t>
            </w:r>
          </w:p>
        </w:tc>
      </w:tr>
      <w:tr w:rsidR="009B347C" w:rsidRPr="004B29A5" w:rsidTr="00027C10">
        <w:tc>
          <w:tcPr>
            <w:tcW w:w="494" w:type="dxa"/>
            <w:vMerge/>
          </w:tcPr>
          <w:p w:rsidR="009B347C" w:rsidRPr="004B29A5" w:rsidRDefault="009B347C" w:rsidP="00F1767E">
            <w:pPr>
              <w:rPr>
                <w:rFonts w:ascii="Times New Roman" w:hAnsi="Times New Roman" w:cs="Times New Roman"/>
                <w:sz w:val="24"/>
                <w:szCs w:val="24"/>
              </w:rPr>
            </w:pPr>
          </w:p>
        </w:tc>
        <w:tc>
          <w:tcPr>
            <w:tcW w:w="2875" w:type="dxa"/>
            <w:vMerge/>
          </w:tcPr>
          <w:p w:rsidR="009B347C" w:rsidRPr="004B29A5" w:rsidRDefault="009B347C" w:rsidP="00F1767E">
            <w:pPr>
              <w:rPr>
                <w:rFonts w:ascii="Times New Roman" w:hAnsi="Times New Roman" w:cs="Times New Roman"/>
                <w:sz w:val="24"/>
                <w:szCs w:val="24"/>
              </w:rPr>
            </w:pPr>
          </w:p>
        </w:tc>
        <w:tc>
          <w:tcPr>
            <w:tcW w:w="283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Роденюк Татьяна</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Мардаровская Дарья</w:t>
            </w:r>
          </w:p>
          <w:p w:rsidR="009B347C" w:rsidRPr="004B29A5" w:rsidRDefault="009B347C" w:rsidP="00F1767E">
            <w:pPr>
              <w:rPr>
                <w:rFonts w:ascii="Times New Roman" w:hAnsi="Times New Roman" w:cs="Times New Roman"/>
                <w:sz w:val="24"/>
                <w:szCs w:val="24"/>
              </w:rPr>
            </w:pPr>
          </w:p>
        </w:tc>
        <w:tc>
          <w:tcPr>
            <w:tcW w:w="2158" w:type="dxa"/>
            <w:vMerge/>
          </w:tcPr>
          <w:p w:rsidR="009B347C" w:rsidRPr="004B29A5" w:rsidRDefault="009B347C" w:rsidP="00F1767E">
            <w:pPr>
              <w:rPr>
                <w:rFonts w:ascii="Times New Roman" w:hAnsi="Times New Roman" w:cs="Times New Roman"/>
                <w:sz w:val="24"/>
                <w:szCs w:val="24"/>
              </w:rPr>
            </w:pPr>
          </w:p>
        </w:tc>
        <w:tc>
          <w:tcPr>
            <w:tcW w:w="1472"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участие</w:t>
            </w:r>
          </w:p>
        </w:tc>
      </w:tr>
      <w:tr w:rsidR="009B347C" w:rsidRPr="004B29A5" w:rsidTr="00027C10">
        <w:tc>
          <w:tcPr>
            <w:tcW w:w="494" w:type="dxa"/>
          </w:tcPr>
          <w:p w:rsidR="009B347C" w:rsidRPr="004B29A5" w:rsidRDefault="009B347C" w:rsidP="00F1767E">
            <w:pPr>
              <w:rPr>
                <w:rFonts w:ascii="Times New Roman" w:hAnsi="Times New Roman" w:cs="Times New Roman"/>
                <w:sz w:val="24"/>
                <w:szCs w:val="24"/>
              </w:rPr>
            </w:pPr>
          </w:p>
        </w:tc>
        <w:tc>
          <w:tcPr>
            <w:tcW w:w="9340" w:type="dxa"/>
            <w:gridSpan w:val="4"/>
          </w:tcPr>
          <w:p w:rsidR="009B347C" w:rsidRPr="004B29A5" w:rsidRDefault="009B347C" w:rsidP="00F1767E">
            <w:pPr>
              <w:jc w:val="center"/>
              <w:rPr>
                <w:rFonts w:ascii="Times New Roman" w:hAnsi="Times New Roman" w:cs="Times New Roman"/>
                <w:sz w:val="24"/>
                <w:szCs w:val="24"/>
              </w:rPr>
            </w:pPr>
            <w:r w:rsidRPr="004B29A5">
              <w:rPr>
                <w:rFonts w:ascii="Times New Roman" w:hAnsi="Times New Roman" w:cs="Times New Roman"/>
                <w:b/>
                <w:sz w:val="24"/>
                <w:szCs w:val="24"/>
              </w:rPr>
              <w:t>Международный уровень</w:t>
            </w:r>
          </w:p>
        </w:tc>
      </w:tr>
      <w:tr w:rsidR="009B347C" w:rsidRPr="004B29A5" w:rsidTr="00027C10">
        <w:tc>
          <w:tcPr>
            <w:tcW w:w="494" w:type="dxa"/>
          </w:tcPr>
          <w:p w:rsidR="009B347C" w:rsidRPr="004B29A5" w:rsidRDefault="00027C10" w:rsidP="00F1767E">
            <w:pPr>
              <w:rPr>
                <w:rFonts w:ascii="Times New Roman" w:hAnsi="Times New Roman" w:cs="Times New Roman"/>
                <w:sz w:val="24"/>
                <w:szCs w:val="24"/>
              </w:rPr>
            </w:pPr>
            <w:r>
              <w:rPr>
                <w:rFonts w:ascii="Times New Roman" w:hAnsi="Times New Roman" w:cs="Times New Roman"/>
                <w:sz w:val="24"/>
                <w:szCs w:val="24"/>
              </w:rPr>
              <w:t>1</w:t>
            </w:r>
          </w:p>
        </w:tc>
        <w:tc>
          <w:tcPr>
            <w:tcW w:w="287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Творческий конкурс</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«Мир одаренности»</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 xml:space="preserve">Номинация - рисунок </w:t>
            </w:r>
          </w:p>
        </w:tc>
        <w:tc>
          <w:tcPr>
            <w:tcW w:w="283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 xml:space="preserve">Стонникова Ира </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Шикалова Диана</w:t>
            </w:r>
          </w:p>
        </w:tc>
        <w:tc>
          <w:tcPr>
            <w:tcW w:w="2158"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Сайт международных творческих конкурсов «Мир одаренности»</w:t>
            </w:r>
          </w:p>
        </w:tc>
        <w:tc>
          <w:tcPr>
            <w:tcW w:w="1472"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 xml:space="preserve">Победитель </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2 степени</w:t>
            </w:r>
          </w:p>
        </w:tc>
      </w:tr>
      <w:tr w:rsidR="00027C10" w:rsidRPr="004B29A5" w:rsidTr="00027C10">
        <w:tc>
          <w:tcPr>
            <w:tcW w:w="494" w:type="dxa"/>
            <w:vMerge w:val="restart"/>
          </w:tcPr>
          <w:p w:rsidR="00027C10" w:rsidRPr="004B29A5" w:rsidRDefault="00027C10" w:rsidP="00F1767E">
            <w:pPr>
              <w:rPr>
                <w:rFonts w:ascii="Times New Roman" w:hAnsi="Times New Roman" w:cs="Times New Roman"/>
                <w:sz w:val="24"/>
                <w:szCs w:val="24"/>
              </w:rPr>
            </w:pPr>
          </w:p>
          <w:p w:rsidR="00027C10" w:rsidRPr="004B29A5" w:rsidRDefault="00027C10" w:rsidP="00F1767E">
            <w:pPr>
              <w:rPr>
                <w:rFonts w:ascii="Times New Roman" w:hAnsi="Times New Roman" w:cs="Times New Roman"/>
                <w:sz w:val="24"/>
                <w:szCs w:val="24"/>
              </w:rPr>
            </w:pPr>
            <w:r>
              <w:rPr>
                <w:rFonts w:ascii="Times New Roman" w:hAnsi="Times New Roman" w:cs="Times New Roman"/>
                <w:sz w:val="24"/>
                <w:szCs w:val="24"/>
              </w:rPr>
              <w:t>2</w:t>
            </w:r>
          </w:p>
        </w:tc>
        <w:tc>
          <w:tcPr>
            <w:tcW w:w="2875" w:type="dxa"/>
            <w:vMerge w:val="restart"/>
          </w:tcPr>
          <w:p w:rsidR="00027C10" w:rsidRPr="004B29A5" w:rsidRDefault="00027C10" w:rsidP="00F1767E">
            <w:pPr>
              <w:rPr>
                <w:rFonts w:ascii="Times New Roman" w:hAnsi="Times New Roman" w:cs="Times New Roman"/>
                <w:sz w:val="24"/>
                <w:szCs w:val="24"/>
              </w:rPr>
            </w:pPr>
          </w:p>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Викторина «Маленький эрудит»</w:t>
            </w:r>
          </w:p>
        </w:tc>
        <w:tc>
          <w:tcPr>
            <w:tcW w:w="2835" w:type="dxa"/>
          </w:tcPr>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Самсонюк Игнат</w:t>
            </w:r>
          </w:p>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Ержанин Северьян</w:t>
            </w:r>
          </w:p>
        </w:tc>
        <w:tc>
          <w:tcPr>
            <w:tcW w:w="2158" w:type="dxa"/>
            <w:vMerge w:val="restart"/>
          </w:tcPr>
          <w:p w:rsidR="00027C10" w:rsidRPr="004B29A5" w:rsidRDefault="00027C10" w:rsidP="00F1767E">
            <w:pPr>
              <w:rPr>
                <w:rFonts w:ascii="Times New Roman" w:hAnsi="Times New Roman" w:cs="Times New Roman"/>
                <w:sz w:val="24"/>
                <w:szCs w:val="24"/>
              </w:rPr>
            </w:pPr>
          </w:p>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Всероссийское сетевое издание</w:t>
            </w:r>
          </w:p>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«Портал педагога»</w:t>
            </w:r>
          </w:p>
        </w:tc>
        <w:tc>
          <w:tcPr>
            <w:tcW w:w="1472" w:type="dxa"/>
          </w:tcPr>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 xml:space="preserve">Победитель </w:t>
            </w:r>
          </w:p>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1 степени</w:t>
            </w:r>
          </w:p>
        </w:tc>
      </w:tr>
      <w:tr w:rsidR="00027C10" w:rsidRPr="004B29A5" w:rsidTr="00027C10">
        <w:tc>
          <w:tcPr>
            <w:tcW w:w="494" w:type="dxa"/>
            <w:vMerge/>
          </w:tcPr>
          <w:p w:rsidR="00027C10" w:rsidRPr="004B29A5" w:rsidRDefault="00027C10" w:rsidP="00F1767E">
            <w:pPr>
              <w:rPr>
                <w:rFonts w:ascii="Times New Roman" w:hAnsi="Times New Roman" w:cs="Times New Roman"/>
                <w:sz w:val="24"/>
                <w:szCs w:val="24"/>
              </w:rPr>
            </w:pPr>
          </w:p>
        </w:tc>
        <w:tc>
          <w:tcPr>
            <w:tcW w:w="2875" w:type="dxa"/>
            <w:vMerge/>
          </w:tcPr>
          <w:p w:rsidR="00027C10" w:rsidRPr="004B29A5" w:rsidRDefault="00027C10" w:rsidP="00F1767E">
            <w:pPr>
              <w:rPr>
                <w:rFonts w:ascii="Times New Roman" w:hAnsi="Times New Roman" w:cs="Times New Roman"/>
                <w:sz w:val="24"/>
                <w:szCs w:val="24"/>
              </w:rPr>
            </w:pPr>
          </w:p>
        </w:tc>
        <w:tc>
          <w:tcPr>
            <w:tcW w:w="2835" w:type="dxa"/>
          </w:tcPr>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Огородников Артем</w:t>
            </w:r>
          </w:p>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Нейман Лиза</w:t>
            </w:r>
          </w:p>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Максаев Антон</w:t>
            </w:r>
          </w:p>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Кулешов Кирилл</w:t>
            </w:r>
          </w:p>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Ковалевский Александр</w:t>
            </w:r>
          </w:p>
        </w:tc>
        <w:tc>
          <w:tcPr>
            <w:tcW w:w="2158" w:type="dxa"/>
            <w:vMerge/>
          </w:tcPr>
          <w:p w:rsidR="00027C10" w:rsidRPr="004B29A5" w:rsidRDefault="00027C10" w:rsidP="00F1767E">
            <w:pPr>
              <w:rPr>
                <w:rFonts w:ascii="Times New Roman" w:hAnsi="Times New Roman" w:cs="Times New Roman"/>
                <w:sz w:val="24"/>
                <w:szCs w:val="24"/>
              </w:rPr>
            </w:pPr>
          </w:p>
        </w:tc>
        <w:tc>
          <w:tcPr>
            <w:tcW w:w="1472" w:type="dxa"/>
          </w:tcPr>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Лауреат</w:t>
            </w:r>
          </w:p>
        </w:tc>
      </w:tr>
      <w:tr w:rsidR="00027C10" w:rsidRPr="004B29A5" w:rsidTr="00027C10">
        <w:tc>
          <w:tcPr>
            <w:tcW w:w="494" w:type="dxa"/>
            <w:vMerge/>
          </w:tcPr>
          <w:p w:rsidR="00027C10" w:rsidRPr="004B29A5" w:rsidRDefault="00027C10" w:rsidP="00F1767E">
            <w:pPr>
              <w:rPr>
                <w:rFonts w:ascii="Times New Roman" w:hAnsi="Times New Roman" w:cs="Times New Roman"/>
                <w:sz w:val="24"/>
                <w:szCs w:val="24"/>
              </w:rPr>
            </w:pPr>
          </w:p>
        </w:tc>
        <w:tc>
          <w:tcPr>
            <w:tcW w:w="2875" w:type="dxa"/>
            <w:vMerge/>
          </w:tcPr>
          <w:p w:rsidR="00027C10" w:rsidRPr="004B29A5" w:rsidRDefault="00027C10" w:rsidP="00F1767E">
            <w:pPr>
              <w:rPr>
                <w:rFonts w:ascii="Times New Roman" w:hAnsi="Times New Roman" w:cs="Times New Roman"/>
                <w:sz w:val="24"/>
                <w:szCs w:val="24"/>
              </w:rPr>
            </w:pPr>
          </w:p>
        </w:tc>
        <w:tc>
          <w:tcPr>
            <w:tcW w:w="2835" w:type="dxa"/>
          </w:tcPr>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Ленько Елизавета</w:t>
            </w:r>
          </w:p>
          <w:p w:rsidR="00027C10" w:rsidRPr="004B29A5" w:rsidRDefault="00027C10" w:rsidP="00F1767E">
            <w:pPr>
              <w:rPr>
                <w:rFonts w:ascii="Times New Roman" w:hAnsi="Times New Roman" w:cs="Times New Roman"/>
                <w:sz w:val="24"/>
                <w:szCs w:val="24"/>
              </w:rPr>
            </w:pPr>
          </w:p>
        </w:tc>
        <w:tc>
          <w:tcPr>
            <w:tcW w:w="2158" w:type="dxa"/>
            <w:vMerge/>
          </w:tcPr>
          <w:p w:rsidR="00027C10" w:rsidRPr="004B29A5" w:rsidRDefault="00027C10" w:rsidP="00F1767E">
            <w:pPr>
              <w:rPr>
                <w:rFonts w:ascii="Times New Roman" w:hAnsi="Times New Roman" w:cs="Times New Roman"/>
                <w:sz w:val="24"/>
                <w:szCs w:val="24"/>
              </w:rPr>
            </w:pPr>
          </w:p>
        </w:tc>
        <w:tc>
          <w:tcPr>
            <w:tcW w:w="1472" w:type="dxa"/>
          </w:tcPr>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 xml:space="preserve">Победитель </w:t>
            </w:r>
          </w:p>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3 степени</w:t>
            </w:r>
          </w:p>
        </w:tc>
      </w:tr>
      <w:tr w:rsidR="00027C10" w:rsidRPr="004B29A5" w:rsidTr="00027C10">
        <w:tc>
          <w:tcPr>
            <w:tcW w:w="494" w:type="dxa"/>
            <w:vMerge/>
          </w:tcPr>
          <w:p w:rsidR="00027C10" w:rsidRPr="004B29A5" w:rsidRDefault="00027C10" w:rsidP="00F1767E">
            <w:pPr>
              <w:rPr>
                <w:rFonts w:ascii="Times New Roman" w:hAnsi="Times New Roman" w:cs="Times New Roman"/>
                <w:sz w:val="24"/>
                <w:szCs w:val="24"/>
              </w:rPr>
            </w:pPr>
          </w:p>
        </w:tc>
        <w:tc>
          <w:tcPr>
            <w:tcW w:w="2875" w:type="dxa"/>
            <w:vMerge/>
          </w:tcPr>
          <w:p w:rsidR="00027C10" w:rsidRPr="004B29A5" w:rsidRDefault="00027C10" w:rsidP="00F1767E">
            <w:pPr>
              <w:rPr>
                <w:rFonts w:ascii="Times New Roman" w:hAnsi="Times New Roman" w:cs="Times New Roman"/>
                <w:sz w:val="24"/>
                <w:szCs w:val="24"/>
              </w:rPr>
            </w:pPr>
          </w:p>
        </w:tc>
        <w:tc>
          <w:tcPr>
            <w:tcW w:w="2835" w:type="dxa"/>
          </w:tcPr>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Кулешов Кирилл</w:t>
            </w:r>
          </w:p>
        </w:tc>
        <w:tc>
          <w:tcPr>
            <w:tcW w:w="2158" w:type="dxa"/>
            <w:vMerge/>
          </w:tcPr>
          <w:p w:rsidR="00027C10" w:rsidRPr="004B29A5" w:rsidRDefault="00027C10" w:rsidP="00F1767E">
            <w:pPr>
              <w:rPr>
                <w:rFonts w:ascii="Times New Roman" w:hAnsi="Times New Roman" w:cs="Times New Roman"/>
                <w:sz w:val="24"/>
                <w:szCs w:val="24"/>
              </w:rPr>
            </w:pPr>
          </w:p>
        </w:tc>
        <w:tc>
          <w:tcPr>
            <w:tcW w:w="1472" w:type="dxa"/>
          </w:tcPr>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1 место</w:t>
            </w:r>
          </w:p>
        </w:tc>
      </w:tr>
    </w:tbl>
    <w:p w:rsidR="00596B93" w:rsidRPr="009D57B9" w:rsidRDefault="00596B93" w:rsidP="00BA3360">
      <w:pPr>
        <w:pStyle w:val="a4"/>
        <w:ind w:left="0"/>
        <w:jc w:val="both"/>
        <w:rPr>
          <w:rFonts w:ascii="Times New Roman" w:hAnsi="Times New Roman" w:cs="Times New Roman"/>
          <w:sz w:val="24"/>
          <w:szCs w:val="24"/>
        </w:rPr>
      </w:pPr>
      <w:r w:rsidRPr="009D57B9">
        <w:rPr>
          <w:rFonts w:ascii="Times New Roman" w:hAnsi="Times New Roman" w:cs="Times New Roman"/>
          <w:sz w:val="24"/>
          <w:szCs w:val="24"/>
        </w:rPr>
        <w:t xml:space="preserve">Вывод: образовательный процесс в ДОУ на </w:t>
      </w:r>
      <w:r w:rsidR="006A5D30">
        <w:rPr>
          <w:rFonts w:ascii="Times New Roman" w:hAnsi="Times New Roman" w:cs="Times New Roman"/>
          <w:sz w:val="24"/>
          <w:szCs w:val="24"/>
        </w:rPr>
        <w:t xml:space="preserve">достаточном </w:t>
      </w:r>
      <w:r w:rsidR="001823E1">
        <w:rPr>
          <w:rFonts w:ascii="Times New Roman" w:hAnsi="Times New Roman" w:cs="Times New Roman"/>
          <w:sz w:val="24"/>
          <w:szCs w:val="24"/>
        </w:rPr>
        <w:t>уровне,все 100% детей освоили программу.</w:t>
      </w:r>
      <w:r w:rsidR="006A5D30">
        <w:rPr>
          <w:rFonts w:ascii="Times New Roman" w:hAnsi="Times New Roman" w:cs="Times New Roman"/>
          <w:sz w:val="24"/>
          <w:szCs w:val="24"/>
        </w:rPr>
        <w:t xml:space="preserve"> </w:t>
      </w:r>
      <w:r w:rsidR="009D57B9" w:rsidRPr="009D57B9">
        <w:rPr>
          <w:rStyle w:val="af0"/>
          <w:rFonts w:eastAsiaTheme="minorHAnsi"/>
          <w:sz w:val="24"/>
          <w:szCs w:val="24"/>
        </w:rPr>
        <w:t xml:space="preserve">Дети – активные участники различных конкурсов, где становятся победителями, что является </w:t>
      </w:r>
      <w:r w:rsidR="006A5D30">
        <w:rPr>
          <w:rStyle w:val="af0"/>
          <w:rFonts w:eastAsiaTheme="minorHAnsi"/>
          <w:sz w:val="24"/>
          <w:szCs w:val="24"/>
        </w:rPr>
        <w:t xml:space="preserve"> хорошим показателем работы с детьми. Итак, основной проблемой данного  раздела является  речевое развитие детей. Необходимо более детально рассмотреть причины данного результата и наметить план координации работы всех  участников образовательного процесса  по  этому направлению с целью решения данной проблемы.</w:t>
      </w:r>
    </w:p>
    <w:p w:rsidR="000902B8" w:rsidRPr="00BA3360" w:rsidRDefault="000902B8" w:rsidP="00BA3360">
      <w:pPr>
        <w:pStyle w:val="a4"/>
        <w:ind w:left="0"/>
        <w:jc w:val="both"/>
        <w:rPr>
          <w:rFonts w:ascii="Times New Roman" w:hAnsi="Times New Roman" w:cs="Times New Roman"/>
          <w:sz w:val="24"/>
          <w:szCs w:val="24"/>
        </w:rPr>
      </w:pPr>
    </w:p>
    <w:p w:rsidR="00BA3360" w:rsidRPr="00242EFD" w:rsidRDefault="00BA3360" w:rsidP="00242EFD">
      <w:pPr>
        <w:pStyle w:val="a4"/>
        <w:numPr>
          <w:ilvl w:val="0"/>
          <w:numId w:val="15"/>
        </w:numPr>
        <w:jc w:val="center"/>
        <w:rPr>
          <w:rFonts w:ascii="Times New Roman" w:hAnsi="Times New Roman" w:cs="Times New Roman"/>
          <w:b/>
          <w:sz w:val="28"/>
          <w:szCs w:val="24"/>
        </w:rPr>
      </w:pPr>
      <w:r w:rsidRPr="00242EFD">
        <w:rPr>
          <w:rFonts w:ascii="Times New Roman" w:hAnsi="Times New Roman" w:cs="Times New Roman"/>
          <w:b/>
          <w:sz w:val="28"/>
          <w:szCs w:val="24"/>
        </w:rPr>
        <w:lastRenderedPageBreak/>
        <w:t>Функционирование внутренней системы оценки качества образования.</w:t>
      </w:r>
    </w:p>
    <w:p w:rsidR="00BA3360" w:rsidRPr="00BA3360" w:rsidRDefault="00BA3360" w:rsidP="00242EFD">
      <w:pPr>
        <w:pStyle w:val="a6"/>
        <w:shd w:val="clear" w:color="auto" w:fill="auto"/>
        <w:spacing w:before="0" w:after="0" w:line="240" w:lineRule="auto"/>
        <w:ind w:right="20" w:firstLine="568"/>
        <w:contextualSpacing/>
        <w:jc w:val="both"/>
        <w:rPr>
          <w:sz w:val="24"/>
          <w:szCs w:val="24"/>
        </w:rPr>
      </w:pPr>
      <w:r w:rsidRPr="00BA3360">
        <w:rPr>
          <w:sz w:val="24"/>
          <w:szCs w:val="24"/>
        </w:rPr>
        <w:t>Внутренняя система оценки качества образования - основной источник информации для получения оценки и анализа качества осуществления образовательной деятельности в соответствии с нормативно-правовыми документами в области дошкольного образования и создания условий для качественной реализации Основной образовательной программы дошкольного образования в ДОУ, на основе которого принимаются управленческие решения или проводится корректировка принятых ранее решений.</w:t>
      </w:r>
    </w:p>
    <w:p w:rsidR="00BA3360" w:rsidRPr="00BA3360" w:rsidRDefault="00BA3360" w:rsidP="00242EFD">
      <w:pPr>
        <w:pStyle w:val="a6"/>
        <w:shd w:val="clear" w:color="auto" w:fill="auto"/>
        <w:spacing w:before="0" w:after="0" w:line="240" w:lineRule="auto"/>
        <w:ind w:right="20" w:firstLine="568"/>
        <w:contextualSpacing/>
        <w:jc w:val="both"/>
        <w:rPr>
          <w:sz w:val="24"/>
          <w:szCs w:val="24"/>
        </w:rPr>
      </w:pPr>
      <w:r w:rsidRPr="00BA3360">
        <w:rPr>
          <w:sz w:val="24"/>
          <w:szCs w:val="24"/>
        </w:rPr>
        <w:t>В дошкольном учреждении разработана система внутренней оценки качества образования (далее ВСОК), направленная на исполнение законодательства в области образования, своевременное выявление изменений, влияющих на качество образования в дошкольном образовательном учреждении. Положение о внутренней системе оценки качества образования разработано в соответствии с ч. 3 п.13 ст. 28 Закона РФ от 29.12.2012 № 273-ФЗ «Об образовании в РФ».</w:t>
      </w:r>
    </w:p>
    <w:p w:rsidR="00BA3360" w:rsidRPr="00BA3360" w:rsidRDefault="00BA3360" w:rsidP="00242EFD">
      <w:pPr>
        <w:pStyle w:val="a6"/>
        <w:shd w:val="clear" w:color="auto" w:fill="auto"/>
        <w:spacing w:before="0" w:after="0" w:line="240" w:lineRule="auto"/>
        <w:ind w:right="20" w:firstLine="568"/>
        <w:contextualSpacing/>
        <w:jc w:val="both"/>
        <w:rPr>
          <w:sz w:val="24"/>
          <w:szCs w:val="24"/>
        </w:rPr>
      </w:pPr>
      <w:r w:rsidRPr="00BA3360">
        <w:rPr>
          <w:sz w:val="24"/>
          <w:szCs w:val="24"/>
        </w:rPr>
        <w:t>На уровне образовательного учреждения процедура оценки качества дошкольного образования проходит в виде самооценки (самоанализа) через: наблюдение за собственной деятельностью (по разработке и реализации ООПДО, условий ее реализации и результатов ее освоения) с целью выявления ее соответствия нормативным требованиям, прогнозирования ее развития; как система организации, сбора, хранения, обработки и распространения информации о реализации ООПДО, ее соответствии нормативным требованиям.</w:t>
      </w:r>
    </w:p>
    <w:p w:rsidR="00BA3360" w:rsidRPr="00BA3360" w:rsidRDefault="00BA3360" w:rsidP="00242EFD">
      <w:pPr>
        <w:pStyle w:val="a6"/>
        <w:shd w:val="clear" w:color="auto" w:fill="auto"/>
        <w:spacing w:before="0" w:after="0" w:line="240" w:lineRule="auto"/>
        <w:ind w:right="20" w:firstLine="568"/>
        <w:contextualSpacing/>
        <w:jc w:val="both"/>
        <w:rPr>
          <w:sz w:val="24"/>
          <w:szCs w:val="24"/>
        </w:rPr>
      </w:pPr>
      <w:r w:rsidRPr="00BA3360">
        <w:rPr>
          <w:sz w:val="24"/>
          <w:szCs w:val="24"/>
        </w:rPr>
        <w:t>Реализация осуществляется в Учреждении на основе Положения о ВСОК</w:t>
      </w:r>
      <w:r w:rsidR="001823E1">
        <w:rPr>
          <w:sz w:val="24"/>
          <w:szCs w:val="24"/>
        </w:rPr>
        <w:t>О</w:t>
      </w:r>
      <w:r w:rsidRPr="00BA3360">
        <w:rPr>
          <w:sz w:val="24"/>
          <w:szCs w:val="24"/>
        </w:rPr>
        <w:t>, плана- задания, утвержденного заведующим, включающего в себя параметры характеристики качества дошкольного образования, методы, сроки, ответственных лиц. Задачами ВСОК</w:t>
      </w:r>
      <w:r w:rsidR="006A5D30">
        <w:rPr>
          <w:sz w:val="24"/>
          <w:szCs w:val="24"/>
        </w:rPr>
        <w:t>О</w:t>
      </w:r>
      <w:r w:rsidRPr="00BA3360">
        <w:rPr>
          <w:sz w:val="24"/>
          <w:szCs w:val="24"/>
        </w:rPr>
        <w:t xml:space="preserve"> являются:</w:t>
      </w:r>
    </w:p>
    <w:p w:rsidR="00BA3360" w:rsidRPr="00BA3360" w:rsidRDefault="00BA3360" w:rsidP="00242EFD">
      <w:pPr>
        <w:pStyle w:val="a6"/>
        <w:numPr>
          <w:ilvl w:val="0"/>
          <w:numId w:val="7"/>
        </w:numPr>
        <w:shd w:val="clear" w:color="auto" w:fill="auto"/>
        <w:tabs>
          <w:tab w:val="left" w:pos="178"/>
        </w:tabs>
        <w:spacing w:before="0" w:after="0" w:line="240" w:lineRule="auto"/>
        <w:ind w:right="20" w:firstLine="0"/>
        <w:contextualSpacing/>
        <w:jc w:val="both"/>
        <w:rPr>
          <w:sz w:val="24"/>
          <w:szCs w:val="24"/>
        </w:rPr>
      </w:pPr>
      <w:r w:rsidRPr="00BA3360">
        <w:rPr>
          <w:sz w:val="24"/>
          <w:szCs w:val="24"/>
        </w:rPr>
        <w:t>Получить объективную информацию о функционировании и развитии дошкольного образования в Учреждении, тенденциях его изменения и причинах, оказывающих влияние на динамику качества образования;</w:t>
      </w:r>
    </w:p>
    <w:p w:rsidR="00BA3360" w:rsidRPr="00BA3360" w:rsidRDefault="00BA3360" w:rsidP="00242EFD">
      <w:pPr>
        <w:pStyle w:val="a6"/>
        <w:numPr>
          <w:ilvl w:val="0"/>
          <w:numId w:val="7"/>
        </w:numPr>
        <w:shd w:val="clear" w:color="auto" w:fill="auto"/>
        <w:tabs>
          <w:tab w:val="left" w:pos="183"/>
        </w:tabs>
        <w:spacing w:before="0" w:after="0" w:line="240" w:lineRule="auto"/>
        <w:ind w:right="20" w:firstLine="0"/>
        <w:contextualSpacing/>
        <w:jc w:val="both"/>
        <w:rPr>
          <w:sz w:val="24"/>
          <w:szCs w:val="24"/>
        </w:rPr>
      </w:pPr>
      <w:r w:rsidRPr="00BA3360">
        <w:rPr>
          <w:sz w:val="24"/>
          <w:szCs w:val="24"/>
        </w:rPr>
        <w:t>Предоставить всем участникам образовательного процесса и общественности достоверную информацию о качестве образования;</w:t>
      </w:r>
    </w:p>
    <w:p w:rsidR="00BA3360" w:rsidRPr="00BA3360" w:rsidRDefault="00BA3360" w:rsidP="00242EFD">
      <w:pPr>
        <w:pStyle w:val="a6"/>
        <w:numPr>
          <w:ilvl w:val="0"/>
          <w:numId w:val="7"/>
        </w:numPr>
        <w:shd w:val="clear" w:color="auto" w:fill="auto"/>
        <w:tabs>
          <w:tab w:val="left" w:pos="178"/>
        </w:tabs>
        <w:spacing w:before="0" w:after="0" w:line="240" w:lineRule="auto"/>
        <w:ind w:right="20" w:firstLine="0"/>
        <w:contextualSpacing/>
        <w:jc w:val="both"/>
        <w:rPr>
          <w:sz w:val="24"/>
          <w:szCs w:val="24"/>
        </w:rPr>
      </w:pPr>
      <w:r w:rsidRPr="00BA3360">
        <w:rPr>
          <w:sz w:val="24"/>
          <w:szCs w:val="24"/>
        </w:rPr>
        <w:t>Принимать обоснованные и своевременные управленческие решения по совершенствованию образования и повышению уровня информированности потребителей образовательных услуг при принятии таких решений;</w:t>
      </w:r>
    </w:p>
    <w:p w:rsidR="00BA3360" w:rsidRPr="00BA3360" w:rsidRDefault="00BA3360" w:rsidP="00242EFD">
      <w:pPr>
        <w:pStyle w:val="a6"/>
        <w:numPr>
          <w:ilvl w:val="0"/>
          <w:numId w:val="7"/>
        </w:numPr>
        <w:shd w:val="clear" w:color="auto" w:fill="auto"/>
        <w:tabs>
          <w:tab w:val="left" w:pos="178"/>
        </w:tabs>
        <w:spacing w:before="0" w:after="0" w:line="240" w:lineRule="auto"/>
        <w:ind w:firstLine="0"/>
        <w:contextualSpacing/>
        <w:jc w:val="both"/>
        <w:rPr>
          <w:sz w:val="24"/>
          <w:szCs w:val="24"/>
        </w:rPr>
      </w:pPr>
      <w:r w:rsidRPr="00BA3360">
        <w:rPr>
          <w:sz w:val="24"/>
          <w:szCs w:val="24"/>
        </w:rPr>
        <w:t>Планировать контроль на основе аналитической деятельности;</w:t>
      </w:r>
    </w:p>
    <w:p w:rsidR="00BA3360" w:rsidRPr="00BA3360" w:rsidRDefault="00BA3360" w:rsidP="00242EFD">
      <w:pPr>
        <w:pStyle w:val="a6"/>
        <w:numPr>
          <w:ilvl w:val="0"/>
          <w:numId w:val="7"/>
        </w:numPr>
        <w:shd w:val="clear" w:color="auto" w:fill="auto"/>
        <w:tabs>
          <w:tab w:val="left" w:pos="178"/>
        </w:tabs>
        <w:spacing w:before="0" w:after="0" w:line="240" w:lineRule="auto"/>
        <w:ind w:firstLine="0"/>
        <w:contextualSpacing/>
        <w:jc w:val="both"/>
        <w:rPr>
          <w:sz w:val="24"/>
          <w:szCs w:val="24"/>
        </w:rPr>
      </w:pPr>
      <w:r w:rsidRPr="00BA3360">
        <w:rPr>
          <w:sz w:val="24"/>
          <w:szCs w:val="24"/>
        </w:rPr>
        <w:t>Прогнозировать развитие образовательной системы Учреждения.</w:t>
      </w:r>
    </w:p>
    <w:p w:rsidR="00BA3360" w:rsidRPr="00BA3360" w:rsidRDefault="00BA3360" w:rsidP="00242EFD">
      <w:pPr>
        <w:pStyle w:val="a6"/>
        <w:shd w:val="clear" w:color="auto" w:fill="auto"/>
        <w:spacing w:before="0" w:after="0" w:line="240" w:lineRule="auto"/>
        <w:ind w:right="20" w:firstLine="708"/>
        <w:contextualSpacing/>
        <w:jc w:val="both"/>
        <w:rPr>
          <w:sz w:val="24"/>
          <w:szCs w:val="24"/>
        </w:rPr>
      </w:pPr>
      <w:r w:rsidRPr="00BA3360">
        <w:rPr>
          <w:sz w:val="24"/>
          <w:szCs w:val="24"/>
        </w:rPr>
        <w:t>Основными принципами ВСОК являются целостность, оперативность, информационная открытость к результатам. ВСОК реализуется по следующим блокам:</w:t>
      </w:r>
    </w:p>
    <w:p w:rsidR="00BA3360" w:rsidRPr="00BA3360" w:rsidRDefault="00BA3360" w:rsidP="00242EFD">
      <w:pPr>
        <w:pStyle w:val="a6"/>
        <w:shd w:val="clear" w:color="auto" w:fill="auto"/>
        <w:spacing w:before="0" w:after="0" w:line="240" w:lineRule="auto"/>
        <w:ind w:right="20" w:firstLine="0"/>
        <w:contextualSpacing/>
        <w:jc w:val="both"/>
        <w:rPr>
          <w:sz w:val="24"/>
          <w:szCs w:val="24"/>
        </w:rPr>
      </w:pPr>
      <w:r w:rsidRPr="00BA3360">
        <w:rPr>
          <w:sz w:val="24"/>
          <w:szCs w:val="24"/>
        </w:rPr>
        <w:t>1 блок: Условия реализации ООП ДО (материально-техническое и информационное обеспечение</w:t>
      </w:r>
      <w:r w:rsidR="00F54A82">
        <w:rPr>
          <w:sz w:val="24"/>
          <w:szCs w:val="24"/>
        </w:rPr>
        <w:t xml:space="preserve"> </w:t>
      </w:r>
      <w:r w:rsidRPr="00BA3360">
        <w:rPr>
          <w:sz w:val="24"/>
          <w:szCs w:val="24"/>
        </w:rPr>
        <w:t>образовательного процесса, педагогические кадры, финансово-хозяйственная деятельность,</w:t>
      </w:r>
      <w:r w:rsidR="00F54A82">
        <w:rPr>
          <w:sz w:val="24"/>
          <w:szCs w:val="24"/>
        </w:rPr>
        <w:t xml:space="preserve"> </w:t>
      </w:r>
      <w:r w:rsidRPr="00BA3360">
        <w:rPr>
          <w:sz w:val="24"/>
          <w:szCs w:val="24"/>
        </w:rPr>
        <w:t>выполнение предписаний контролирующих органов); оцениваются через мониторинг.</w:t>
      </w:r>
    </w:p>
    <w:p w:rsidR="00BA3360" w:rsidRDefault="00BA3360" w:rsidP="00242EFD">
      <w:pPr>
        <w:pStyle w:val="a6"/>
        <w:numPr>
          <w:ilvl w:val="1"/>
          <w:numId w:val="7"/>
        </w:numPr>
        <w:shd w:val="clear" w:color="auto" w:fill="auto"/>
        <w:tabs>
          <w:tab w:val="left" w:pos="322"/>
        </w:tabs>
        <w:spacing w:before="0" w:after="0" w:line="240" w:lineRule="auto"/>
        <w:ind w:right="120" w:firstLine="0"/>
        <w:contextualSpacing/>
        <w:jc w:val="both"/>
        <w:rPr>
          <w:sz w:val="24"/>
          <w:szCs w:val="24"/>
        </w:rPr>
      </w:pPr>
      <w:r w:rsidRPr="00BA3360">
        <w:rPr>
          <w:sz w:val="24"/>
          <w:szCs w:val="24"/>
        </w:rPr>
        <w:t xml:space="preserve">блок: Качество </w:t>
      </w:r>
      <w:r w:rsidR="009535BC">
        <w:rPr>
          <w:sz w:val="24"/>
          <w:szCs w:val="24"/>
        </w:rPr>
        <w:t xml:space="preserve">организации образовательного </w:t>
      </w:r>
      <w:r w:rsidR="00F54A82">
        <w:rPr>
          <w:sz w:val="24"/>
          <w:szCs w:val="24"/>
        </w:rPr>
        <w:t>процесса</w:t>
      </w:r>
      <w:r w:rsidRPr="00BA3360">
        <w:rPr>
          <w:sz w:val="24"/>
          <w:szCs w:val="24"/>
        </w:rPr>
        <w:t xml:space="preserve"> (оценка деятельности педагогического коллектива по</w:t>
      </w:r>
      <w:r w:rsidR="001823E1">
        <w:rPr>
          <w:sz w:val="24"/>
          <w:szCs w:val="24"/>
        </w:rPr>
        <w:t xml:space="preserve"> </w:t>
      </w:r>
      <w:r w:rsidRPr="001823E1">
        <w:rPr>
          <w:sz w:val="24"/>
          <w:szCs w:val="24"/>
        </w:rPr>
        <w:t>организации образовательного процесса в рамках реализации ООПДО); оценивается через контроль.</w:t>
      </w:r>
    </w:p>
    <w:p w:rsidR="009535BC" w:rsidRPr="00F54A82" w:rsidRDefault="009535BC" w:rsidP="00F54A82">
      <w:pPr>
        <w:pStyle w:val="a6"/>
        <w:numPr>
          <w:ilvl w:val="1"/>
          <w:numId w:val="7"/>
        </w:numPr>
        <w:shd w:val="clear" w:color="auto" w:fill="auto"/>
        <w:tabs>
          <w:tab w:val="left" w:pos="322"/>
        </w:tabs>
        <w:spacing w:before="0" w:after="0" w:line="240" w:lineRule="auto"/>
        <w:ind w:right="120" w:firstLine="0"/>
        <w:contextualSpacing/>
        <w:jc w:val="both"/>
        <w:rPr>
          <w:sz w:val="24"/>
          <w:szCs w:val="24"/>
        </w:rPr>
      </w:pPr>
      <w:r w:rsidRPr="009535BC">
        <w:rPr>
          <w:rFonts w:eastAsia="Calibri" w:cs="Arial Unicode MS"/>
          <w:sz w:val="24"/>
          <w:szCs w:val="24"/>
          <w:lang w:eastAsia="ru-RU"/>
        </w:rPr>
        <w:t>блок</w:t>
      </w:r>
      <w:r w:rsidRPr="009535BC">
        <w:rPr>
          <w:rFonts w:eastAsia="Calibri" w:cs="Arial Unicode MS"/>
          <w:b/>
          <w:i/>
          <w:sz w:val="24"/>
          <w:szCs w:val="24"/>
          <w:lang w:eastAsia="ru-RU"/>
        </w:rPr>
        <w:t>:</w:t>
      </w:r>
      <w:r>
        <w:rPr>
          <w:rFonts w:eastAsia="Calibri" w:cs="Arial Unicode MS"/>
          <w:b/>
          <w:i/>
          <w:sz w:val="24"/>
          <w:szCs w:val="24"/>
          <w:lang w:eastAsia="ru-RU"/>
        </w:rPr>
        <w:t xml:space="preserve"> </w:t>
      </w:r>
      <w:r w:rsidRPr="00F54A82">
        <w:rPr>
          <w:rFonts w:eastAsia="Calibri" w:cs="Arial Unicode MS"/>
          <w:sz w:val="24"/>
          <w:szCs w:val="24"/>
          <w:lang w:eastAsia="ru-RU"/>
        </w:rPr>
        <w:t>К</w:t>
      </w:r>
      <w:r w:rsidRPr="009535BC">
        <w:rPr>
          <w:rFonts w:eastAsia="Calibri" w:cs="Arial Unicode MS"/>
          <w:sz w:val="24"/>
          <w:szCs w:val="24"/>
          <w:lang w:eastAsia="ru-RU"/>
        </w:rPr>
        <w:t>ачество результат</w:t>
      </w:r>
      <w:r w:rsidR="00F54A82">
        <w:rPr>
          <w:rFonts w:eastAsia="Calibri" w:cs="Arial Unicode MS"/>
          <w:sz w:val="24"/>
          <w:szCs w:val="24"/>
          <w:lang w:eastAsia="ru-RU"/>
        </w:rPr>
        <w:t>ов</w:t>
      </w:r>
      <w:r w:rsidRPr="009535BC">
        <w:rPr>
          <w:rFonts w:eastAsia="Calibri" w:cs="Arial Unicode MS"/>
          <w:sz w:val="24"/>
          <w:szCs w:val="24"/>
          <w:lang w:eastAsia="ru-RU"/>
        </w:rPr>
        <w:t xml:space="preserve"> освоения ООП </w:t>
      </w:r>
      <w:r w:rsidR="00F54A82">
        <w:rPr>
          <w:rFonts w:eastAsia="Calibri" w:cs="Arial Unicode MS"/>
          <w:sz w:val="24"/>
          <w:szCs w:val="24"/>
          <w:lang w:eastAsia="ru-RU"/>
        </w:rPr>
        <w:t xml:space="preserve">ДО образовательного учреждения </w:t>
      </w:r>
      <w:r w:rsidR="00BA3360" w:rsidRPr="00BA3360">
        <w:rPr>
          <w:sz w:val="24"/>
          <w:szCs w:val="24"/>
        </w:rPr>
        <w:t>(качество подготовки</w:t>
      </w:r>
      <w:r w:rsidR="001823E1">
        <w:rPr>
          <w:sz w:val="24"/>
          <w:szCs w:val="24"/>
        </w:rPr>
        <w:t xml:space="preserve"> </w:t>
      </w:r>
      <w:r w:rsidR="00BA3360" w:rsidRPr="001823E1">
        <w:rPr>
          <w:sz w:val="24"/>
          <w:szCs w:val="24"/>
        </w:rPr>
        <w:t xml:space="preserve">воспитанников, доступность </w:t>
      </w:r>
      <w:r w:rsidR="00F54A82">
        <w:rPr>
          <w:sz w:val="24"/>
          <w:szCs w:val="24"/>
        </w:rPr>
        <w:t>и информационная открытость ДОУ, уровень удовлетворенности родителей</w:t>
      </w:r>
      <w:r w:rsidR="00BA3360" w:rsidRPr="001823E1">
        <w:rPr>
          <w:sz w:val="24"/>
          <w:szCs w:val="24"/>
        </w:rPr>
        <w:t>), оцениваются через мониторинг.</w:t>
      </w:r>
    </w:p>
    <w:p w:rsidR="00BA3360" w:rsidRPr="00BA3360" w:rsidRDefault="00BA3360" w:rsidP="00242EFD">
      <w:pPr>
        <w:pStyle w:val="a6"/>
        <w:shd w:val="clear" w:color="auto" w:fill="auto"/>
        <w:spacing w:before="0" w:after="0" w:line="240" w:lineRule="auto"/>
        <w:ind w:right="120" w:firstLine="0"/>
        <w:contextualSpacing/>
        <w:jc w:val="both"/>
        <w:rPr>
          <w:sz w:val="24"/>
          <w:szCs w:val="24"/>
        </w:rPr>
      </w:pPr>
      <w:r w:rsidRPr="00BA3360">
        <w:rPr>
          <w:sz w:val="24"/>
          <w:szCs w:val="24"/>
        </w:rPr>
        <w:t xml:space="preserve">В работе по организации деятельности внутренней системы оценки качества образования используются следующие методы: наблюдение (целенаправленное и систематическое изучение объекта, сбор информации, фиксация действий и проявлений поведения </w:t>
      </w:r>
      <w:r w:rsidRPr="00BA3360">
        <w:rPr>
          <w:sz w:val="24"/>
          <w:szCs w:val="24"/>
        </w:rPr>
        <w:lastRenderedPageBreak/>
        <w:t>объекта): беседа, опрос, анкетирование, тестирование, анализ продуктов деятельности, сравнительный анализ.</w:t>
      </w:r>
    </w:p>
    <w:p w:rsidR="00BA3360" w:rsidRPr="00BA3360" w:rsidRDefault="00BA3360" w:rsidP="00242EFD">
      <w:pPr>
        <w:pStyle w:val="a6"/>
        <w:shd w:val="clear" w:color="auto" w:fill="auto"/>
        <w:spacing w:before="0" w:after="0" w:line="240" w:lineRule="auto"/>
        <w:ind w:right="120" w:firstLine="0"/>
        <w:contextualSpacing/>
        <w:jc w:val="both"/>
        <w:rPr>
          <w:sz w:val="24"/>
          <w:szCs w:val="24"/>
        </w:rPr>
      </w:pPr>
      <w:r w:rsidRPr="00BA3360">
        <w:rPr>
          <w:sz w:val="24"/>
          <w:szCs w:val="24"/>
        </w:rPr>
        <w:t>По окончании учебного года, на основании сводного анализа данных, полученных в результате проведенного за учебный год мониторинга, определяется эффективность проведенной работы, сопоставление с нормативными показателями, вырабатываются и определяются проблемы, пути их решения и приоритетные задачи Учреждения для реализации в новом учебном году.</w:t>
      </w:r>
    </w:p>
    <w:p w:rsidR="00BA3360" w:rsidRDefault="00BA3360" w:rsidP="00242EFD">
      <w:pPr>
        <w:pStyle w:val="a4"/>
        <w:spacing w:after="0" w:line="240" w:lineRule="auto"/>
        <w:ind w:left="0"/>
        <w:jc w:val="both"/>
        <w:rPr>
          <w:rFonts w:ascii="Times New Roman" w:hAnsi="Times New Roman" w:cs="Times New Roman"/>
          <w:sz w:val="24"/>
          <w:szCs w:val="24"/>
        </w:rPr>
      </w:pPr>
      <w:r w:rsidRPr="00BA3360">
        <w:rPr>
          <w:rFonts w:ascii="Times New Roman" w:hAnsi="Times New Roman" w:cs="Times New Roman"/>
          <w:sz w:val="24"/>
          <w:szCs w:val="24"/>
        </w:rPr>
        <w:t>Вывод: мониторинг выявил следующие проблемы</w:t>
      </w:r>
      <w:r w:rsidR="000731D4">
        <w:rPr>
          <w:rFonts w:ascii="Times New Roman" w:hAnsi="Times New Roman" w:cs="Times New Roman"/>
          <w:sz w:val="24"/>
          <w:szCs w:val="24"/>
        </w:rPr>
        <w:t xml:space="preserve"> в текущем году:</w:t>
      </w:r>
    </w:p>
    <w:p w:rsidR="000731D4" w:rsidRPr="000731D4" w:rsidRDefault="000731D4" w:rsidP="00073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731D4">
        <w:rPr>
          <w:rFonts w:ascii="Times New Roman" w:hAnsi="Times New Roman" w:cs="Times New Roman"/>
          <w:sz w:val="24"/>
          <w:szCs w:val="24"/>
        </w:rPr>
        <w:t>Недостаточную работу педколлектива по речевому развитию детей.</w:t>
      </w:r>
    </w:p>
    <w:p w:rsidR="00BA3360" w:rsidRPr="000731D4" w:rsidRDefault="000731D4" w:rsidP="00073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A3360" w:rsidRPr="000731D4">
        <w:rPr>
          <w:rFonts w:ascii="Times New Roman" w:hAnsi="Times New Roman" w:cs="Times New Roman"/>
          <w:sz w:val="24"/>
          <w:szCs w:val="24"/>
        </w:rPr>
        <w:t>Недостаточность финансовых средств для оперативного решения вопросов по МТБ.</w:t>
      </w:r>
    </w:p>
    <w:p w:rsidR="00BA3360" w:rsidRPr="000731D4" w:rsidRDefault="000731D4" w:rsidP="00073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A3360" w:rsidRPr="000731D4">
        <w:rPr>
          <w:rFonts w:ascii="Times New Roman" w:hAnsi="Times New Roman" w:cs="Times New Roman"/>
          <w:sz w:val="24"/>
          <w:szCs w:val="24"/>
        </w:rPr>
        <w:t>Отсутствие финансирования по выполнению предписаний пожнадзора.</w:t>
      </w:r>
    </w:p>
    <w:p w:rsidR="00BA3360" w:rsidRPr="000731D4" w:rsidRDefault="000731D4" w:rsidP="00073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A3360" w:rsidRPr="000731D4">
        <w:rPr>
          <w:rFonts w:ascii="Times New Roman" w:hAnsi="Times New Roman" w:cs="Times New Roman"/>
          <w:sz w:val="24"/>
          <w:szCs w:val="24"/>
        </w:rPr>
        <w:t>Уменьшение количества педагогов с высшим образованием.</w:t>
      </w:r>
    </w:p>
    <w:p w:rsidR="00BA3360" w:rsidRPr="000731D4" w:rsidRDefault="000731D4" w:rsidP="00073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A3360" w:rsidRPr="000731D4">
        <w:rPr>
          <w:rFonts w:ascii="Times New Roman" w:hAnsi="Times New Roman" w:cs="Times New Roman"/>
          <w:sz w:val="24"/>
          <w:szCs w:val="24"/>
        </w:rPr>
        <w:t>Проблемы во взаимодействии с ДГБ № 1 по организации медицинского обслуживания детей.</w:t>
      </w:r>
    </w:p>
    <w:p w:rsidR="00242EFD" w:rsidRPr="00BA3360" w:rsidRDefault="00242EFD" w:rsidP="00242EFD">
      <w:pPr>
        <w:pStyle w:val="a4"/>
        <w:ind w:left="0"/>
        <w:jc w:val="both"/>
        <w:rPr>
          <w:rFonts w:ascii="Times New Roman" w:hAnsi="Times New Roman" w:cs="Times New Roman"/>
          <w:sz w:val="24"/>
          <w:szCs w:val="24"/>
        </w:rPr>
      </w:pPr>
    </w:p>
    <w:p w:rsidR="00FA407E" w:rsidRPr="009D57B9" w:rsidRDefault="009B347C" w:rsidP="000731D4">
      <w:pPr>
        <w:pStyle w:val="a4"/>
        <w:numPr>
          <w:ilvl w:val="0"/>
          <w:numId w:val="18"/>
        </w:numPr>
        <w:jc w:val="center"/>
        <w:rPr>
          <w:rFonts w:ascii="Times New Roman" w:hAnsi="Times New Roman" w:cs="Times New Roman"/>
          <w:b/>
          <w:sz w:val="28"/>
          <w:szCs w:val="24"/>
        </w:rPr>
      </w:pPr>
      <w:r w:rsidRPr="009D57B9">
        <w:rPr>
          <w:rFonts w:ascii="Times New Roman" w:hAnsi="Times New Roman" w:cs="Times New Roman"/>
          <w:b/>
          <w:sz w:val="28"/>
          <w:szCs w:val="24"/>
        </w:rPr>
        <w:t>Анализ показателей деятельности ДОУ</w:t>
      </w:r>
    </w:p>
    <w:tbl>
      <w:tblPr>
        <w:tblStyle w:val="a3"/>
        <w:tblW w:w="9498" w:type="dxa"/>
        <w:tblInd w:w="-5" w:type="dxa"/>
        <w:tblLook w:val="04A0" w:firstRow="1" w:lastRow="0" w:firstColumn="1" w:lastColumn="0" w:noHBand="0" w:noVBand="1"/>
      </w:tblPr>
      <w:tblGrid>
        <w:gridCol w:w="876"/>
        <w:gridCol w:w="6921"/>
        <w:gridCol w:w="1701"/>
      </w:tblGrid>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 п/п</w:t>
            </w:r>
          </w:p>
        </w:tc>
        <w:tc>
          <w:tcPr>
            <w:tcW w:w="6921" w:type="dxa"/>
          </w:tcPr>
          <w:p w:rsidR="00F1767E" w:rsidRDefault="00F1767E" w:rsidP="00F1767E">
            <w:pPr>
              <w:pStyle w:val="a4"/>
              <w:ind w:left="0"/>
              <w:jc w:val="both"/>
              <w:rPr>
                <w:rFonts w:ascii="Times New Roman" w:hAnsi="Times New Roman" w:cs="Times New Roman"/>
                <w:sz w:val="24"/>
                <w:szCs w:val="24"/>
              </w:rPr>
            </w:pPr>
            <w:r>
              <w:rPr>
                <w:rFonts w:ascii="Times New Roman" w:hAnsi="Times New Roman" w:cs="Times New Roman"/>
                <w:sz w:val="24"/>
                <w:szCs w:val="24"/>
              </w:rPr>
              <w:t>Показатели</w:t>
            </w:r>
          </w:p>
        </w:tc>
        <w:tc>
          <w:tcPr>
            <w:tcW w:w="170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Единица измерения</w:t>
            </w:r>
          </w:p>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человек</w:t>
            </w: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w:t>
            </w:r>
          </w:p>
        </w:tc>
        <w:tc>
          <w:tcPr>
            <w:tcW w:w="692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Образовательная деятельность</w:t>
            </w:r>
          </w:p>
        </w:tc>
        <w:tc>
          <w:tcPr>
            <w:tcW w:w="1701" w:type="dxa"/>
          </w:tcPr>
          <w:p w:rsidR="00F1767E" w:rsidRDefault="00F1767E" w:rsidP="009B347C">
            <w:pPr>
              <w:pStyle w:val="a4"/>
              <w:ind w:left="0"/>
              <w:jc w:val="both"/>
              <w:rPr>
                <w:rFonts w:ascii="Times New Roman" w:hAnsi="Times New Roman" w:cs="Times New Roman"/>
                <w:sz w:val="24"/>
                <w:szCs w:val="24"/>
              </w:rPr>
            </w:pP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1.1.</w:t>
            </w:r>
          </w:p>
        </w:tc>
        <w:tc>
          <w:tcPr>
            <w:tcW w:w="692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70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130</w:t>
            </w: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1.1.1.</w:t>
            </w:r>
          </w:p>
        </w:tc>
        <w:tc>
          <w:tcPr>
            <w:tcW w:w="692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В режиме полного дня (8-12 часов)</w:t>
            </w:r>
          </w:p>
        </w:tc>
        <w:tc>
          <w:tcPr>
            <w:tcW w:w="1701" w:type="dxa"/>
          </w:tcPr>
          <w:p w:rsidR="00F1767E" w:rsidRDefault="00F1767E" w:rsidP="009D57B9">
            <w:pPr>
              <w:pStyle w:val="a4"/>
              <w:ind w:left="0"/>
              <w:jc w:val="both"/>
              <w:rPr>
                <w:rFonts w:ascii="Times New Roman" w:hAnsi="Times New Roman" w:cs="Times New Roman"/>
                <w:sz w:val="24"/>
                <w:szCs w:val="24"/>
              </w:rPr>
            </w:pPr>
            <w:r>
              <w:rPr>
                <w:rFonts w:ascii="Times New Roman" w:hAnsi="Times New Roman" w:cs="Times New Roman"/>
                <w:sz w:val="24"/>
                <w:szCs w:val="24"/>
              </w:rPr>
              <w:t>1</w:t>
            </w:r>
            <w:r w:rsidR="009D57B9">
              <w:rPr>
                <w:rFonts w:ascii="Times New Roman" w:hAnsi="Times New Roman" w:cs="Times New Roman"/>
                <w:sz w:val="24"/>
                <w:szCs w:val="24"/>
              </w:rPr>
              <w:t>30</w:t>
            </w: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1.1.2.</w:t>
            </w:r>
          </w:p>
        </w:tc>
        <w:tc>
          <w:tcPr>
            <w:tcW w:w="692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В режиме кратковременного пребывания (3-5 часов)</w:t>
            </w:r>
          </w:p>
        </w:tc>
        <w:tc>
          <w:tcPr>
            <w:tcW w:w="1701" w:type="dxa"/>
          </w:tcPr>
          <w:p w:rsidR="00F1767E" w:rsidRDefault="009D57B9"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0</w:t>
            </w: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1.1.3.</w:t>
            </w:r>
          </w:p>
        </w:tc>
        <w:tc>
          <w:tcPr>
            <w:tcW w:w="692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В семейной школьной группе</w:t>
            </w:r>
          </w:p>
        </w:tc>
        <w:tc>
          <w:tcPr>
            <w:tcW w:w="170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0</w:t>
            </w: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1.1.4.</w:t>
            </w:r>
          </w:p>
        </w:tc>
        <w:tc>
          <w:tcPr>
            <w:tcW w:w="692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70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0</w:t>
            </w: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1.2.</w:t>
            </w:r>
          </w:p>
        </w:tc>
        <w:tc>
          <w:tcPr>
            <w:tcW w:w="692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Общая численность воспитанников в возрасте до 3-х лет</w:t>
            </w:r>
          </w:p>
        </w:tc>
        <w:tc>
          <w:tcPr>
            <w:tcW w:w="170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26</w:t>
            </w: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1.3.</w:t>
            </w:r>
          </w:p>
        </w:tc>
        <w:tc>
          <w:tcPr>
            <w:tcW w:w="6921" w:type="dxa"/>
          </w:tcPr>
          <w:p w:rsidR="00F1767E" w:rsidRDefault="00F1767E" w:rsidP="00F1767E">
            <w:pPr>
              <w:pStyle w:val="a4"/>
              <w:ind w:left="0"/>
              <w:jc w:val="both"/>
              <w:rPr>
                <w:rFonts w:ascii="Times New Roman" w:hAnsi="Times New Roman" w:cs="Times New Roman"/>
                <w:sz w:val="24"/>
                <w:szCs w:val="24"/>
              </w:rPr>
            </w:pPr>
            <w:r>
              <w:rPr>
                <w:rFonts w:ascii="Times New Roman" w:hAnsi="Times New Roman" w:cs="Times New Roman"/>
                <w:sz w:val="24"/>
                <w:szCs w:val="24"/>
              </w:rPr>
              <w:t>Общая численность воспитанников в возрасте от 3-х лет до 8 лет</w:t>
            </w:r>
          </w:p>
        </w:tc>
        <w:tc>
          <w:tcPr>
            <w:tcW w:w="170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104</w:t>
            </w: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1.4. </w:t>
            </w:r>
          </w:p>
        </w:tc>
        <w:tc>
          <w:tcPr>
            <w:tcW w:w="6921" w:type="dxa"/>
          </w:tcPr>
          <w:p w:rsidR="00F1767E" w:rsidRDefault="00F1767E" w:rsidP="00F1767E">
            <w:pPr>
              <w:pStyle w:val="a4"/>
              <w:ind w:left="0"/>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701" w:type="dxa"/>
          </w:tcPr>
          <w:p w:rsidR="00F1767E" w:rsidRDefault="00F1767E" w:rsidP="009B347C">
            <w:pPr>
              <w:pStyle w:val="a4"/>
              <w:ind w:left="0"/>
              <w:jc w:val="both"/>
              <w:rPr>
                <w:rFonts w:ascii="Times New Roman" w:hAnsi="Times New Roman" w:cs="Times New Roman"/>
                <w:sz w:val="24"/>
                <w:szCs w:val="24"/>
              </w:rPr>
            </w:pP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1.4.1. </w:t>
            </w:r>
          </w:p>
        </w:tc>
        <w:tc>
          <w:tcPr>
            <w:tcW w:w="6921" w:type="dxa"/>
          </w:tcPr>
          <w:p w:rsidR="00F1767E" w:rsidRDefault="00F1767E" w:rsidP="00F1767E">
            <w:pPr>
              <w:pStyle w:val="a4"/>
              <w:ind w:left="0"/>
              <w:jc w:val="both"/>
              <w:rPr>
                <w:rFonts w:ascii="Times New Roman" w:hAnsi="Times New Roman" w:cs="Times New Roman"/>
                <w:sz w:val="24"/>
                <w:szCs w:val="24"/>
              </w:rPr>
            </w:pPr>
            <w:r>
              <w:rPr>
                <w:rFonts w:ascii="Times New Roman" w:hAnsi="Times New Roman" w:cs="Times New Roman"/>
                <w:sz w:val="24"/>
                <w:szCs w:val="24"/>
              </w:rPr>
              <w:t>В режиме полного дня (8-12 часов)</w:t>
            </w:r>
          </w:p>
        </w:tc>
        <w:tc>
          <w:tcPr>
            <w:tcW w:w="170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130</w:t>
            </w: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1.4.2.</w:t>
            </w:r>
          </w:p>
        </w:tc>
        <w:tc>
          <w:tcPr>
            <w:tcW w:w="6921" w:type="dxa"/>
          </w:tcPr>
          <w:p w:rsidR="00F1767E" w:rsidRDefault="00F1767E" w:rsidP="00F1767E">
            <w:pPr>
              <w:pStyle w:val="a4"/>
              <w:ind w:left="0"/>
              <w:jc w:val="both"/>
              <w:rPr>
                <w:rFonts w:ascii="Times New Roman" w:hAnsi="Times New Roman" w:cs="Times New Roman"/>
                <w:sz w:val="24"/>
                <w:szCs w:val="24"/>
              </w:rPr>
            </w:pPr>
            <w:r>
              <w:rPr>
                <w:rFonts w:ascii="Times New Roman" w:hAnsi="Times New Roman" w:cs="Times New Roman"/>
                <w:sz w:val="24"/>
                <w:szCs w:val="24"/>
              </w:rPr>
              <w:t>В режиме продленного дня (12-14 часов)</w:t>
            </w:r>
          </w:p>
        </w:tc>
        <w:tc>
          <w:tcPr>
            <w:tcW w:w="170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0</w:t>
            </w: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1.4.3.</w:t>
            </w:r>
          </w:p>
        </w:tc>
        <w:tc>
          <w:tcPr>
            <w:tcW w:w="6921" w:type="dxa"/>
          </w:tcPr>
          <w:p w:rsidR="00F1767E" w:rsidRDefault="00F1767E" w:rsidP="00F1767E">
            <w:pPr>
              <w:pStyle w:val="a4"/>
              <w:ind w:left="0"/>
              <w:jc w:val="both"/>
              <w:rPr>
                <w:rFonts w:ascii="Times New Roman" w:hAnsi="Times New Roman" w:cs="Times New Roman"/>
                <w:sz w:val="24"/>
                <w:szCs w:val="24"/>
              </w:rPr>
            </w:pPr>
            <w:r>
              <w:rPr>
                <w:rFonts w:ascii="Times New Roman" w:hAnsi="Times New Roman" w:cs="Times New Roman"/>
                <w:sz w:val="24"/>
                <w:szCs w:val="24"/>
              </w:rPr>
              <w:t>В режиме круглосуточного пребывания</w:t>
            </w:r>
          </w:p>
        </w:tc>
        <w:tc>
          <w:tcPr>
            <w:tcW w:w="170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0</w:t>
            </w: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1.5.</w:t>
            </w:r>
          </w:p>
        </w:tc>
        <w:tc>
          <w:tcPr>
            <w:tcW w:w="6921" w:type="dxa"/>
          </w:tcPr>
          <w:p w:rsidR="00F1767E" w:rsidRDefault="00F1767E" w:rsidP="00F1767E">
            <w:pPr>
              <w:pStyle w:val="a4"/>
              <w:ind w:left="0"/>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воспитанников с ограниченными возможностями в общей численности воспитанников, получающих услуги присмотра и ухода</w:t>
            </w:r>
          </w:p>
        </w:tc>
        <w:tc>
          <w:tcPr>
            <w:tcW w:w="1701" w:type="dxa"/>
          </w:tcPr>
          <w:p w:rsidR="00F1767E" w:rsidRDefault="00F1767E" w:rsidP="009B347C">
            <w:pPr>
              <w:pStyle w:val="a4"/>
              <w:ind w:left="0"/>
              <w:jc w:val="both"/>
              <w:rPr>
                <w:rFonts w:ascii="Times New Roman" w:hAnsi="Times New Roman" w:cs="Times New Roman"/>
                <w:sz w:val="24"/>
                <w:szCs w:val="24"/>
              </w:rPr>
            </w:pP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1.5.1.</w:t>
            </w:r>
          </w:p>
        </w:tc>
        <w:tc>
          <w:tcPr>
            <w:tcW w:w="6921" w:type="dxa"/>
          </w:tcPr>
          <w:p w:rsidR="00F1767E" w:rsidRDefault="00F1767E" w:rsidP="00F1767E">
            <w:pPr>
              <w:pStyle w:val="a4"/>
              <w:ind w:left="0"/>
              <w:jc w:val="both"/>
              <w:rPr>
                <w:rFonts w:ascii="Times New Roman" w:hAnsi="Times New Roman" w:cs="Times New Roman"/>
                <w:sz w:val="24"/>
                <w:szCs w:val="24"/>
              </w:rPr>
            </w:pPr>
            <w:r>
              <w:rPr>
                <w:rFonts w:ascii="Times New Roman" w:hAnsi="Times New Roman" w:cs="Times New Roman"/>
                <w:sz w:val="24"/>
                <w:szCs w:val="24"/>
              </w:rPr>
              <w:t>По коррекции недостатков в физическом и (или) психическом развитии</w:t>
            </w:r>
          </w:p>
        </w:tc>
        <w:tc>
          <w:tcPr>
            <w:tcW w:w="170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0</w:t>
            </w: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1.5.2.</w:t>
            </w:r>
          </w:p>
        </w:tc>
        <w:tc>
          <w:tcPr>
            <w:tcW w:w="6921" w:type="dxa"/>
          </w:tcPr>
          <w:p w:rsidR="00F1767E" w:rsidRDefault="00F1767E" w:rsidP="00F1767E">
            <w:pPr>
              <w:pStyle w:val="a4"/>
              <w:ind w:left="0"/>
              <w:jc w:val="both"/>
              <w:rPr>
                <w:rFonts w:ascii="Times New Roman" w:hAnsi="Times New Roman" w:cs="Times New Roman"/>
                <w:sz w:val="24"/>
                <w:szCs w:val="24"/>
              </w:rPr>
            </w:pPr>
            <w:r>
              <w:rPr>
                <w:rFonts w:ascii="Times New Roman" w:hAnsi="Times New Roman" w:cs="Times New Roman"/>
                <w:sz w:val="24"/>
                <w:szCs w:val="24"/>
              </w:rPr>
              <w:t>По освоению образовательной программы дошкольного образования</w:t>
            </w:r>
          </w:p>
        </w:tc>
        <w:tc>
          <w:tcPr>
            <w:tcW w:w="170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0</w:t>
            </w: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1.5.3.</w:t>
            </w:r>
          </w:p>
        </w:tc>
        <w:tc>
          <w:tcPr>
            <w:tcW w:w="6921" w:type="dxa"/>
          </w:tcPr>
          <w:p w:rsidR="00F1767E" w:rsidRDefault="00F1767E" w:rsidP="00F1767E">
            <w:pPr>
              <w:pStyle w:val="a4"/>
              <w:ind w:left="0"/>
              <w:jc w:val="both"/>
              <w:rPr>
                <w:rFonts w:ascii="Times New Roman" w:hAnsi="Times New Roman" w:cs="Times New Roman"/>
                <w:sz w:val="24"/>
                <w:szCs w:val="24"/>
              </w:rPr>
            </w:pPr>
            <w:r>
              <w:rPr>
                <w:rFonts w:ascii="Times New Roman" w:hAnsi="Times New Roman" w:cs="Times New Roman"/>
                <w:sz w:val="24"/>
                <w:szCs w:val="24"/>
              </w:rPr>
              <w:t>По присмотру и уходу</w:t>
            </w:r>
          </w:p>
        </w:tc>
        <w:tc>
          <w:tcPr>
            <w:tcW w:w="170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0</w:t>
            </w: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1.6. </w:t>
            </w:r>
          </w:p>
        </w:tc>
        <w:tc>
          <w:tcPr>
            <w:tcW w:w="6921" w:type="dxa"/>
          </w:tcPr>
          <w:p w:rsidR="00F1767E" w:rsidRDefault="00F1767E" w:rsidP="00F1767E">
            <w:pPr>
              <w:pStyle w:val="a4"/>
              <w:ind w:left="0"/>
              <w:jc w:val="both"/>
              <w:rPr>
                <w:rFonts w:ascii="Times New Roman" w:hAnsi="Times New Roman" w:cs="Times New Roman"/>
                <w:sz w:val="24"/>
                <w:szCs w:val="24"/>
              </w:rPr>
            </w:pPr>
            <w:r>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70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15,82</w:t>
            </w: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1.7.</w:t>
            </w:r>
          </w:p>
        </w:tc>
        <w:tc>
          <w:tcPr>
            <w:tcW w:w="6921" w:type="dxa"/>
          </w:tcPr>
          <w:p w:rsidR="00F1767E" w:rsidRDefault="00F1767E" w:rsidP="00F1767E">
            <w:pPr>
              <w:pStyle w:val="a4"/>
              <w:ind w:left="0"/>
              <w:jc w:val="both"/>
              <w:rPr>
                <w:rFonts w:ascii="Times New Roman" w:hAnsi="Times New Roman" w:cs="Times New Roman"/>
                <w:sz w:val="24"/>
                <w:szCs w:val="24"/>
              </w:rPr>
            </w:pPr>
            <w:r>
              <w:rPr>
                <w:rFonts w:ascii="Times New Roman" w:hAnsi="Times New Roman" w:cs="Times New Roman"/>
                <w:sz w:val="24"/>
                <w:szCs w:val="24"/>
              </w:rPr>
              <w:t>Общая численность педагогических работников, в том числе:</w:t>
            </w:r>
          </w:p>
        </w:tc>
        <w:tc>
          <w:tcPr>
            <w:tcW w:w="1701" w:type="dxa"/>
          </w:tcPr>
          <w:p w:rsidR="00F1767E" w:rsidRDefault="00F1767E" w:rsidP="009B347C">
            <w:pPr>
              <w:pStyle w:val="a4"/>
              <w:ind w:left="0"/>
              <w:jc w:val="both"/>
              <w:rPr>
                <w:rFonts w:ascii="Times New Roman" w:hAnsi="Times New Roman" w:cs="Times New Roman"/>
                <w:sz w:val="24"/>
                <w:szCs w:val="24"/>
              </w:rPr>
            </w:pPr>
          </w:p>
        </w:tc>
      </w:tr>
      <w:tr w:rsidR="00F07A36" w:rsidTr="00610AC8">
        <w:tc>
          <w:tcPr>
            <w:tcW w:w="876" w:type="dxa"/>
          </w:tcPr>
          <w:p w:rsidR="00F07A36" w:rsidRDefault="00F07A36"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1.7.1.</w:t>
            </w:r>
          </w:p>
        </w:tc>
        <w:tc>
          <w:tcPr>
            <w:tcW w:w="6921" w:type="dxa"/>
          </w:tcPr>
          <w:p w:rsidR="00F07A36" w:rsidRDefault="00F07A36" w:rsidP="00F1767E">
            <w:pPr>
              <w:pStyle w:val="a4"/>
              <w:ind w:left="0"/>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701" w:type="dxa"/>
          </w:tcPr>
          <w:p w:rsidR="00F07A36" w:rsidRDefault="00F07A36"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3/27%</w:t>
            </w:r>
          </w:p>
        </w:tc>
      </w:tr>
      <w:tr w:rsidR="00F07A36" w:rsidTr="00610AC8">
        <w:tc>
          <w:tcPr>
            <w:tcW w:w="876"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1.7.2.</w:t>
            </w:r>
          </w:p>
        </w:tc>
        <w:tc>
          <w:tcPr>
            <w:tcW w:w="692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70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3/27%</w:t>
            </w:r>
          </w:p>
        </w:tc>
      </w:tr>
      <w:tr w:rsidR="00F07A36" w:rsidTr="00610AC8">
        <w:tc>
          <w:tcPr>
            <w:tcW w:w="876"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1.7.3.</w:t>
            </w:r>
          </w:p>
        </w:tc>
        <w:tc>
          <w:tcPr>
            <w:tcW w:w="692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70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6/55%</w:t>
            </w:r>
          </w:p>
        </w:tc>
      </w:tr>
      <w:tr w:rsidR="00F07A36" w:rsidTr="00610AC8">
        <w:tc>
          <w:tcPr>
            <w:tcW w:w="876"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1.7.4.</w:t>
            </w:r>
          </w:p>
        </w:tc>
        <w:tc>
          <w:tcPr>
            <w:tcW w:w="692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70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6/55%</w:t>
            </w:r>
          </w:p>
        </w:tc>
      </w:tr>
      <w:tr w:rsidR="00F07A36" w:rsidTr="00610AC8">
        <w:tc>
          <w:tcPr>
            <w:tcW w:w="876"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1.8.</w:t>
            </w:r>
          </w:p>
        </w:tc>
        <w:tc>
          <w:tcPr>
            <w:tcW w:w="692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Pr>
          <w:p w:rsidR="00F07A36" w:rsidRDefault="00F07A36" w:rsidP="00F07A36">
            <w:pPr>
              <w:pStyle w:val="a4"/>
              <w:ind w:left="0"/>
              <w:jc w:val="both"/>
              <w:rPr>
                <w:rFonts w:ascii="Times New Roman" w:hAnsi="Times New Roman" w:cs="Times New Roman"/>
                <w:sz w:val="24"/>
                <w:szCs w:val="24"/>
              </w:rPr>
            </w:pPr>
          </w:p>
        </w:tc>
      </w:tr>
      <w:tr w:rsidR="00F07A36" w:rsidTr="00610AC8">
        <w:tc>
          <w:tcPr>
            <w:tcW w:w="876"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1.8.1.</w:t>
            </w:r>
          </w:p>
        </w:tc>
        <w:tc>
          <w:tcPr>
            <w:tcW w:w="692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Высшая</w:t>
            </w:r>
          </w:p>
        </w:tc>
        <w:tc>
          <w:tcPr>
            <w:tcW w:w="170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0</w:t>
            </w:r>
          </w:p>
        </w:tc>
      </w:tr>
      <w:tr w:rsidR="00F07A36" w:rsidTr="00610AC8">
        <w:tc>
          <w:tcPr>
            <w:tcW w:w="876"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1.8.2.</w:t>
            </w:r>
          </w:p>
        </w:tc>
        <w:tc>
          <w:tcPr>
            <w:tcW w:w="692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Первая</w:t>
            </w:r>
          </w:p>
        </w:tc>
        <w:tc>
          <w:tcPr>
            <w:tcW w:w="170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7</w:t>
            </w:r>
          </w:p>
        </w:tc>
      </w:tr>
      <w:tr w:rsidR="00F07A36" w:rsidTr="00610AC8">
        <w:tc>
          <w:tcPr>
            <w:tcW w:w="876"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1.9.</w:t>
            </w:r>
          </w:p>
        </w:tc>
        <w:tc>
          <w:tcPr>
            <w:tcW w:w="692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Pr>
          <w:p w:rsidR="00F07A36" w:rsidRDefault="00F07A36" w:rsidP="00F07A36">
            <w:pPr>
              <w:pStyle w:val="a4"/>
              <w:ind w:left="0"/>
              <w:jc w:val="both"/>
              <w:rPr>
                <w:rFonts w:ascii="Times New Roman" w:hAnsi="Times New Roman" w:cs="Times New Roman"/>
                <w:sz w:val="24"/>
                <w:szCs w:val="24"/>
              </w:rPr>
            </w:pPr>
          </w:p>
        </w:tc>
      </w:tr>
      <w:tr w:rsidR="00F07A36" w:rsidTr="00610AC8">
        <w:tc>
          <w:tcPr>
            <w:tcW w:w="876"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1.9.1.</w:t>
            </w:r>
          </w:p>
        </w:tc>
        <w:tc>
          <w:tcPr>
            <w:tcW w:w="692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До 5 лет</w:t>
            </w:r>
          </w:p>
        </w:tc>
        <w:tc>
          <w:tcPr>
            <w:tcW w:w="170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3/29%</w:t>
            </w:r>
          </w:p>
        </w:tc>
      </w:tr>
      <w:tr w:rsidR="00F07A36" w:rsidTr="00610AC8">
        <w:tc>
          <w:tcPr>
            <w:tcW w:w="876"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1.9.2.</w:t>
            </w:r>
          </w:p>
        </w:tc>
        <w:tc>
          <w:tcPr>
            <w:tcW w:w="692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Свыше 30 лет</w:t>
            </w:r>
          </w:p>
        </w:tc>
        <w:tc>
          <w:tcPr>
            <w:tcW w:w="170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2/18%</w:t>
            </w:r>
          </w:p>
        </w:tc>
      </w:tr>
      <w:tr w:rsidR="00F07A36" w:rsidTr="00610AC8">
        <w:tc>
          <w:tcPr>
            <w:tcW w:w="876"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1.10.</w:t>
            </w:r>
          </w:p>
        </w:tc>
        <w:tc>
          <w:tcPr>
            <w:tcW w:w="692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3/29%</w:t>
            </w:r>
          </w:p>
        </w:tc>
      </w:tr>
      <w:tr w:rsidR="00F07A36" w:rsidTr="00610AC8">
        <w:tc>
          <w:tcPr>
            <w:tcW w:w="876"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1.11.</w:t>
            </w:r>
          </w:p>
        </w:tc>
        <w:tc>
          <w:tcPr>
            <w:tcW w:w="692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4/36%</w:t>
            </w:r>
          </w:p>
        </w:tc>
      </w:tr>
      <w:tr w:rsidR="00F07A36" w:rsidTr="00610AC8">
        <w:tc>
          <w:tcPr>
            <w:tcW w:w="876"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1.12.</w:t>
            </w:r>
          </w:p>
        </w:tc>
        <w:tc>
          <w:tcPr>
            <w:tcW w:w="6921" w:type="dxa"/>
          </w:tcPr>
          <w:p w:rsidR="00F07A36" w:rsidRDefault="00610AC8" w:rsidP="00610AC8">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1701" w:type="dxa"/>
          </w:tcPr>
          <w:p w:rsidR="00F07A36"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11/92%</w:t>
            </w:r>
          </w:p>
        </w:tc>
      </w:tr>
      <w:tr w:rsidR="00610AC8" w:rsidTr="00610AC8">
        <w:tc>
          <w:tcPr>
            <w:tcW w:w="876"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1.13.</w:t>
            </w:r>
          </w:p>
        </w:tc>
        <w:tc>
          <w:tcPr>
            <w:tcW w:w="692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11/92%</w:t>
            </w:r>
          </w:p>
        </w:tc>
      </w:tr>
      <w:tr w:rsidR="00610AC8" w:rsidTr="00610AC8">
        <w:tc>
          <w:tcPr>
            <w:tcW w:w="876"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1.14.</w:t>
            </w:r>
          </w:p>
        </w:tc>
        <w:tc>
          <w:tcPr>
            <w:tcW w:w="692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70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11/130</w:t>
            </w:r>
          </w:p>
        </w:tc>
      </w:tr>
      <w:tr w:rsidR="00610AC8" w:rsidTr="00610AC8">
        <w:tc>
          <w:tcPr>
            <w:tcW w:w="876"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1.15.</w:t>
            </w:r>
          </w:p>
        </w:tc>
        <w:tc>
          <w:tcPr>
            <w:tcW w:w="692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Наличие в образовательной организации следующих педагогических работников:</w:t>
            </w:r>
          </w:p>
        </w:tc>
        <w:tc>
          <w:tcPr>
            <w:tcW w:w="1701" w:type="dxa"/>
          </w:tcPr>
          <w:p w:rsidR="00610AC8" w:rsidRDefault="00610AC8" w:rsidP="00F07A36">
            <w:pPr>
              <w:pStyle w:val="a4"/>
              <w:ind w:left="0"/>
              <w:jc w:val="both"/>
              <w:rPr>
                <w:rFonts w:ascii="Times New Roman" w:hAnsi="Times New Roman" w:cs="Times New Roman"/>
                <w:sz w:val="24"/>
                <w:szCs w:val="24"/>
              </w:rPr>
            </w:pPr>
          </w:p>
        </w:tc>
      </w:tr>
      <w:tr w:rsidR="00610AC8" w:rsidTr="00610AC8">
        <w:tc>
          <w:tcPr>
            <w:tcW w:w="876"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1.15.1</w:t>
            </w:r>
          </w:p>
        </w:tc>
        <w:tc>
          <w:tcPr>
            <w:tcW w:w="692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Музыкального руководителя</w:t>
            </w:r>
          </w:p>
        </w:tc>
        <w:tc>
          <w:tcPr>
            <w:tcW w:w="170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Да</w:t>
            </w:r>
          </w:p>
        </w:tc>
      </w:tr>
      <w:tr w:rsidR="00610AC8" w:rsidTr="00610AC8">
        <w:tc>
          <w:tcPr>
            <w:tcW w:w="876"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1.15.2.</w:t>
            </w:r>
          </w:p>
        </w:tc>
        <w:tc>
          <w:tcPr>
            <w:tcW w:w="692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Инструктора по физической культуре</w:t>
            </w:r>
          </w:p>
        </w:tc>
        <w:tc>
          <w:tcPr>
            <w:tcW w:w="170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Нет</w:t>
            </w:r>
          </w:p>
        </w:tc>
      </w:tr>
      <w:tr w:rsidR="00610AC8" w:rsidTr="00610AC8">
        <w:tc>
          <w:tcPr>
            <w:tcW w:w="876"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1.15.3.</w:t>
            </w:r>
          </w:p>
        </w:tc>
        <w:tc>
          <w:tcPr>
            <w:tcW w:w="692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Учителя-логопеда</w:t>
            </w:r>
          </w:p>
        </w:tc>
        <w:tc>
          <w:tcPr>
            <w:tcW w:w="170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Нет</w:t>
            </w:r>
          </w:p>
        </w:tc>
      </w:tr>
      <w:tr w:rsidR="00610AC8" w:rsidTr="00610AC8">
        <w:tc>
          <w:tcPr>
            <w:tcW w:w="876"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1.15.4.</w:t>
            </w:r>
          </w:p>
        </w:tc>
        <w:tc>
          <w:tcPr>
            <w:tcW w:w="692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Логопеда</w:t>
            </w:r>
          </w:p>
        </w:tc>
        <w:tc>
          <w:tcPr>
            <w:tcW w:w="170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Нет</w:t>
            </w:r>
          </w:p>
        </w:tc>
      </w:tr>
      <w:tr w:rsidR="00610AC8" w:rsidTr="00610AC8">
        <w:tc>
          <w:tcPr>
            <w:tcW w:w="876"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1.15.5.</w:t>
            </w:r>
          </w:p>
        </w:tc>
        <w:tc>
          <w:tcPr>
            <w:tcW w:w="692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Учителя-дефектолога</w:t>
            </w:r>
          </w:p>
        </w:tc>
        <w:tc>
          <w:tcPr>
            <w:tcW w:w="170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Нет</w:t>
            </w:r>
          </w:p>
        </w:tc>
      </w:tr>
      <w:tr w:rsidR="00610AC8" w:rsidTr="00610AC8">
        <w:tc>
          <w:tcPr>
            <w:tcW w:w="876"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1.15.6.</w:t>
            </w:r>
          </w:p>
        </w:tc>
        <w:tc>
          <w:tcPr>
            <w:tcW w:w="692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Педагога-психолога</w:t>
            </w:r>
          </w:p>
        </w:tc>
        <w:tc>
          <w:tcPr>
            <w:tcW w:w="170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Да</w:t>
            </w:r>
          </w:p>
        </w:tc>
      </w:tr>
      <w:tr w:rsidR="00610AC8" w:rsidTr="00610AC8">
        <w:tc>
          <w:tcPr>
            <w:tcW w:w="876"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2.</w:t>
            </w:r>
          </w:p>
        </w:tc>
        <w:tc>
          <w:tcPr>
            <w:tcW w:w="692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Инфраструктура</w:t>
            </w:r>
          </w:p>
        </w:tc>
        <w:tc>
          <w:tcPr>
            <w:tcW w:w="1701" w:type="dxa"/>
          </w:tcPr>
          <w:p w:rsidR="00610AC8" w:rsidRDefault="00610AC8" w:rsidP="00F07A36">
            <w:pPr>
              <w:pStyle w:val="a4"/>
              <w:ind w:left="0"/>
              <w:jc w:val="both"/>
              <w:rPr>
                <w:rFonts w:ascii="Times New Roman" w:hAnsi="Times New Roman" w:cs="Times New Roman"/>
                <w:sz w:val="24"/>
                <w:szCs w:val="24"/>
              </w:rPr>
            </w:pPr>
          </w:p>
        </w:tc>
      </w:tr>
      <w:tr w:rsidR="00610AC8" w:rsidTr="00610AC8">
        <w:tc>
          <w:tcPr>
            <w:tcW w:w="876"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2.1.</w:t>
            </w:r>
          </w:p>
        </w:tc>
        <w:tc>
          <w:tcPr>
            <w:tcW w:w="692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701" w:type="dxa"/>
          </w:tcPr>
          <w:p w:rsidR="00610AC8" w:rsidRPr="00610AC8" w:rsidRDefault="00610AC8" w:rsidP="00F07A36">
            <w:pPr>
              <w:pStyle w:val="a4"/>
              <w:ind w:left="0"/>
              <w:jc w:val="both"/>
              <w:rPr>
                <w:rFonts w:ascii="Times New Roman" w:hAnsi="Times New Roman" w:cs="Times New Roman"/>
                <w:sz w:val="24"/>
                <w:szCs w:val="24"/>
                <w:vertAlign w:val="superscript"/>
              </w:rPr>
            </w:pPr>
            <w:r>
              <w:rPr>
                <w:rFonts w:ascii="Times New Roman" w:hAnsi="Times New Roman" w:cs="Times New Roman"/>
                <w:sz w:val="24"/>
                <w:szCs w:val="24"/>
              </w:rPr>
              <w:t>2,3 м</w:t>
            </w:r>
            <w:r w:rsidRPr="00610AC8">
              <w:rPr>
                <w:rFonts w:ascii="Times New Roman" w:hAnsi="Times New Roman" w:cs="Times New Roman"/>
                <w:sz w:val="24"/>
                <w:szCs w:val="24"/>
                <w:vertAlign w:val="superscript"/>
              </w:rPr>
              <w:t>2</w:t>
            </w:r>
          </w:p>
        </w:tc>
      </w:tr>
      <w:tr w:rsidR="00610AC8" w:rsidTr="00610AC8">
        <w:tc>
          <w:tcPr>
            <w:tcW w:w="876"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2.2. </w:t>
            </w:r>
          </w:p>
        </w:tc>
        <w:tc>
          <w:tcPr>
            <w:tcW w:w="692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1701" w:type="dxa"/>
          </w:tcPr>
          <w:p w:rsidR="00610AC8" w:rsidRDefault="00610AC8" w:rsidP="00610AC8">
            <w:pPr>
              <w:pStyle w:val="a4"/>
              <w:ind w:left="0"/>
              <w:jc w:val="both"/>
              <w:rPr>
                <w:rFonts w:ascii="Times New Roman" w:hAnsi="Times New Roman" w:cs="Times New Roman"/>
                <w:sz w:val="24"/>
                <w:szCs w:val="24"/>
              </w:rPr>
            </w:pPr>
            <w:r>
              <w:rPr>
                <w:rFonts w:ascii="Times New Roman" w:hAnsi="Times New Roman" w:cs="Times New Roman"/>
                <w:sz w:val="24"/>
                <w:szCs w:val="24"/>
              </w:rPr>
              <w:t>144 м</w:t>
            </w:r>
            <w:r w:rsidRPr="00610AC8">
              <w:rPr>
                <w:rFonts w:ascii="Times New Roman" w:hAnsi="Times New Roman" w:cs="Times New Roman"/>
                <w:sz w:val="24"/>
                <w:szCs w:val="24"/>
                <w:vertAlign w:val="superscript"/>
              </w:rPr>
              <w:t>2</w:t>
            </w:r>
          </w:p>
        </w:tc>
      </w:tr>
      <w:tr w:rsidR="00610AC8" w:rsidTr="00610AC8">
        <w:tc>
          <w:tcPr>
            <w:tcW w:w="876"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2.3. </w:t>
            </w:r>
          </w:p>
        </w:tc>
        <w:tc>
          <w:tcPr>
            <w:tcW w:w="692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Наличие физкультурного зала</w:t>
            </w:r>
          </w:p>
        </w:tc>
        <w:tc>
          <w:tcPr>
            <w:tcW w:w="1701" w:type="dxa"/>
          </w:tcPr>
          <w:p w:rsidR="00610AC8" w:rsidRDefault="00610AC8" w:rsidP="00610AC8">
            <w:pPr>
              <w:pStyle w:val="a4"/>
              <w:ind w:left="0"/>
              <w:jc w:val="both"/>
              <w:rPr>
                <w:rFonts w:ascii="Times New Roman" w:hAnsi="Times New Roman" w:cs="Times New Roman"/>
                <w:sz w:val="24"/>
                <w:szCs w:val="24"/>
              </w:rPr>
            </w:pPr>
            <w:r>
              <w:rPr>
                <w:rFonts w:ascii="Times New Roman" w:hAnsi="Times New Roman" w:cs="Times New Roman"/>
                <w:sz w:val="24"/>
                <w:szCs w:val="24"/>
              </w:rPr>
              <w:t>Да</w:t>
            </w:r>
          </w:p>
        </w:tc>
      </w:tr>
      <w:tr w:rsidR="00610AC8" w:rsidTr="00610AC8">
        <w:tc>
          <w:tcPr>
            <w:tcW w:w="876"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2.4.</w:t>
            </w:r>
          </w:p>
        </w:tc>
        <w:tc>
          <w:tcPr>
            <w:tcW w:w="692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Наличие музыкального зала</w:t>
            </w:r>
          </w:p>
        </w:tc>
        <w:tc>
          <w:tcPr>
            <w:tcW w:w="1701" w:type="dxa"/>
          </w:tcPr>
          <w:p w:rsidR="00610AC8" w:rsidRDefault="00610AC8" w:rsidP="00610AC8">
            <w:pPr>
              <w:pStyle w:val="a4"/>
              <w:ind w:left="0"/>
              <w:jc w:val="both"/>
              <w:rPr>
                <w:rFonts w:ascii="Times New Roman" w:hAnsi="Times New Roman" w:cs="Times New Roman"/>
                <w:sz w:val="24"/>
                <w:szCs w:val="24"/>
              </w:rPr>
            </w:pPr>
            <w:r>
              <w:rPr>
                <w:rFonts w:ascii="Times New Roman" w:hAnsi="Times New Roman" w:cs="Times New Roman"/>
                <w:sz w:val="24"/>
                <w:szCs w:val="24"/>
              </w:rPr>
              <w:t>Да</w:t>
            </w:r>
          </w:p>
        </w:tc>
      </w:tr>
      <w:tr w:rsidR="00610AC8" w:rsidTr="00610AC8">
        <w:tc>
          <w:tcPr>
            <w:tcW w:w="876"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2.5.</w:t>
            </w:r>
          </w:p>
        </w:tc>
        <w:tc>
          <w:tcPr>
            <w:tcW w:w="692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701" w:type="dxa"/>
          </w:tcPr>
          <w:p w:rsidR="00610AC8" w:rsidRDefault="00610AC8" w:rsidP="00610AC8">
            <w:pPr>
              <w:pStyle w:val="a4"/>
              <w:ind w:left="0"/>
              <w:jc w:val="both"/>
              <w:rPr>
                <w:rFonts w:ascii="Times New Roman" w:hAnsi="Times New Roman" w:cs="Times New Roman"/>
                <w:sz w:val="24"/>
                <w:szCs w:val="24"/>
              </w:rPr>
            </w:pPr>
            <w:r>
              <w:rPr>
                <w:rFonts w:ascii="Times New Roman" w:hAnsi="Times New Roman" w:cs="Times New Roman"/>
                <w:sz w:val="24"/>
                <w:szCs w:val="24"/>
              </w:rPr>
              <w:t>да</w:t>
            </w:r>
          </w:p>
        </w:tc>
      </w:tr>
    </w:tbl>
    <w:p w:rsidR="009B347C" w:rsidRDefault="009B347C" w:rsidP="009B347C">
      <w:pPr>
        <w:pStyle w:val="a4"/>
        <w:jc w:val="both"/>
        <w:rPr>
          <w:rFonts w:ascii="Times New Roman" w:hAnsi="Times New Roman" w:cs="Times New Roman"/>
          <w:sz w:val="24"/>
          <w:szCs w:val="24"/>
        </w:rPr>
      </w:pPr>
    </w:p>
    <w:p w:rsidR="009D57B9" w:rsidRDefault="009D57B9" w:rsidP="009D57B9">
      <w:pPr>
        <w:rPr>
          <w:rFonts w:ascii="Times New Roman" w:hAnsi="Times New Roman" w:cs="Times New Roman"/>
          <w:sz w:val="24"/>
          <w:szCs w:val="24"/>
        </w:rPr>
      </w:pPr>
      <w:r w:rsidRPr="00252DFD">
        <w:rPr>
          <w:rFonts w:ascii="Times New Roman" w:hAnsi="Times New Roman" w:cs="Times New Roman"/>
          <w:sz w:val="24"/>
          <w:szCs w:val="24"/>
        </w:rPr>
        <w:t>Анализ показателей деятельности</w:t>
      </w:r>
      <w:r>
        <w:rPr>
          <w:rFonts w:ascii="Times New Roman" w:hAnsi="Times New Roman" w:cs="Times New Roman"/>
          <w:sz w:val="24"/>
          <w:szCs w:val="24"/>
        </w:rPr>
        <w:t>ДОУ свидетельствует, что 130 детей получает дошкольное образование в режиме полного дня. С детьми работают достаточно квалифицированные и опытные педагоги с соответствующим уровнем образования и квалификационными категориями.</w:t>
      </w:r>
      <w:r w:rsidR="000731D4">
        <w:rPr>
          <w:rFonts w:ascii="Times New Roman" w:hAnsi="Times New Roman" w:cs="Times New Roman"/>
          <w:sz w:val="24"/>
          <w:szCs w:val="24"/>
        </w:rPr>
        <w:t xml:space="preserve"> Тем не менее, в сравнении с прошлым годом количество педагогов  с высшим образованием уменьшилось на одного.</w:t>
      </w:r>
      <w:r w:rsidR="0081658D">
        <w:rPr>
          <w:rFonts w:ascii="Times New Roman" w:hAnsi="Times New Roman" w:cs="Times New Roman"/>
          <w:sz w:val="24"/>
          <w:szCs w:val="24"/>
        </w:rPr>
        <w:t>92% педагогов прошли курсы повышения квалификации,некоторые из них прошли дважды.</w:t>
      </w:r>
      <w:r w:rsidR="000731D4">
        <w:rPr>
          <w:rFonts w:ascii="Times New Roman" w:hAnsi="Times New Roman" w:cs="Times New Roman"/>
          <w:sz w:val="24"/>
          <w:szCs w:val="24"/>
        </w:rPr>
        <w:t xml:space="preserve"> </w:t>
      </w:r>
      <w:r>
        <w:rPr>
          <w:rFonts w:ascii="Times New Roman" w:hAnsi="Times New Roman" w:cs="Times New Roman"/>
          <w:sz w:val="24"/>
          <w:szCs w:val="24"/>
        </w:rPr>
        <w:t xml:space="preserve"> Штатное расписание укомплектовано на 92</w:t>
      </w:r>
      <w:r w:rsidR="000731D4">
        <w:rPr>
          <w:rFonts w:ascii="Times New Roman" w:hAnsi="Times New Roman" w:cs="Times New Roman"/>
          <w:sz w:val="24"/>
          <w:szCs w:val="24"/>
        </w:rPr>
        <w:t>%,</w:t>
      </w:r>
      <w:r>
        <w:rPr>
          <w:rFonts w:ascii="Times New Roman" w:hAnsi="Times New Roman" w:cs="Times New Roman"/>
          <w:sz w:val="24"/>
          <w:szCs w:val="24"/>
        </w:rPr>
        <w:t xml:space="preserve"> (отсутствует </w:t>
      </w:r>
      <w:r w:rsidR="007F18FC">
        <w:rPr>
          <w:rFonts w:ascii="Times New Roman" w:hAnsi="Times New Roman" w:cs="Times New Roman"/>
          <w:sz w:val="24"/>
          <w:szCs w:val="24"/>
        </w:rPr>
        <w:t>инструктор по физической культуре</w:t>
      </w:r>
      <w:r>
        <w:rPr>
          <w:rFonts w:ascii="Times New Roman" w:hAnsi="Times New Roman" w:cs="Times New Roman"/>
          <w:sz w:val="24"/>
          <w:szCs w:val="24"/>
        </w:rPr>
        <w:t>). Площадь на 1 ребенка соответствует Сан</w:t>
      </w:r>
      <w:r w:rsidR="007F18FC">
        <w:rPr>
          <w:rFonts w:ascii="Times New Roman" w:hAnsi="Times New Roman" w:cs="Times New Roman"/>
          <w:sz w:val="24"/>
          <w:szCs w:val="24"/>
        </w:rPr>
        <w:t>П</w:t>
      </w:r>
      <w:r>
        <w:rPr>
          <w:rFonts w:ascii="Times New Roman" w:hAnsi="Times New Roman" w:cs="Times New Roman"/>
          <w:sz w:val="24"/>
          <w:szCs w:val="24"/>
        </w:rPr>
        <w:t>и</w:t>
      </w:r>
      <w:r w:rsidR="007F18FC">
        <w:rPr>
          <w:rFonts w:ascii="Times New Roman" w:hAnsi="Times New Roman" w:cs="Times New Roman"/>
          <w:sz w:val="24"/>
          <w:szCs w:val="24"/>
        </w:rPr>
        <w:t>Н</w:t>
      </w:r>
      <w:r>
        <w:rPr>
          <w:rFonts w:ascii="Times New Roman" w:hAnsi="Times New Roman" w:cs="Times New Roman"/>
          <w:sz w:val="24"/>
          <w:szCs w:val="24"/>
        </w:rPr>
        <w:t>у. Условия пребывания детей хорошие.</w:t>
      </w:r>
    </w:p>
    <w:p w:rsidR="009D57B9" w:rsidRPr="00252DFD" w:rsidRDefault="009D57B9" w:rsidP="009D57B9">
      <w:pPr>
        <w:rPr>
          <w:rFonts w:ascii="Times New Roman" w:hAnsi="Times New Roman" w:cs="Times New Roman"/>
          <w:sz w:val="24"/>
          <w:szCs w:val="24"/>
        </w:rPr>
      </w:pPr>
      <w:r>
        <w:rPr>
          <w:rFonts w:ascii="Times New Roman" w:hAnsi="Times New Roman" w:cs="Times New Roman"/>
          <w:sz w:val="24"/>
          <w:szCs w:val="24"/>
        </w:rPr>
        <w:t>Результаты с</w:t>
      </w:r>
      <w:r w:rsidR="007F18FC">
        <w:rPr>
          <w:rFonts w:ascii="Times New Roman" w:hAnsi="Times New Roman" w:cs="Times New Roman"/>
          <w:sz w:val="24"/>
          <w:szCs w:val="24"/>
        </w:rPr>
        <w:t>а</w:t>
      </w:r>
      <w:r>
        <w:rPr>
          <w:rFonts w:ascii="Times New Roman" w:hAnsi="Times New Roman" w:cs="Times New Roman"/>
          <w:sz w:val="24"/>
          <w:szCs w:val="24"/>
        </w:rPr>
        <w:t>мообследова</w:t>
      </w:r>
      <w:r w:rsidR="007F18FC">
        <w:rPr>
          <w:rFonts w:ascii="Times New Roman" w:hAnsi="Times New Roman" w:cs="Times New Roman"/>
          <w:sz w:val="24"/>
          <w:szCs w:val="24"/>
        </w:rPr>
        <w:t>ния показывают, что ДОУ находит</w:t>
      </w:r>
      <w:r>
        <w:rPr>
          <w:rFonts w:ascii="Times New Roman" w:hAnsi="Times New Roman" w:cs="Times New Roman"/>
          <w:sz w:val="24"/>
          <w:szCs w:val="24"/>
        </w:rPr>
        <w:t>ся на этапе работы по внедрению ФГОС ДО. Впереди основная часть работы, первоочередное внимание должно быть уделено созданию условий для реализации ООП ДО, кадровому обеспечению, качеству реализации ООП ДО, внедрению дополнительных образовательных услуг.</w:t>
      </w:r>
    </w:p>
    <w:p w:rsidR="009D57B9" w:rsidRPr="00BA3360" w:rsidRDefault="009D57B9" w:rsidP="009B347C">
      <w:pPr>
        <w:pStyle w:val="a4"/>
        <w:jc w:val="both"/>
        <w:rPr>
          <w:rFonts w:ascii="Times New Roman" w:hAnsi="Times New Roman" w:cs="Times New Roman"/>
          <w:sz w:val="24"/>
          <w:szCs w:val="24"/>
        </w:rPr>
      </w:pPr>
    </w:p>
    <w:sectPr w:rsidR="009D57B9" w:rsidRPr="00BA3360" w:rsidSect="00610AC8">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AA3" w:rsidRDefault="00417AA3" w:rsidP="000902B8">
      <w:pPr>
        <w:spacing w:after="0" w:line="240" w:lineRule="auto"/>
      </w:pPr>
      <w:r>
        <w:separator/>
      </w:r>
    </w:p>
  </w:endnote>
  <w:endnote w:type="continuationSeparator" w:id="0">
    <w:p w:rsidR="00417AA3" w:rsidRDefault="00417AA3" w:rsidP="0009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616407"/>
    </w:sdtPr>
    <w:sdtEndPr/>
    <w:sdtContent>
      <w:p w:rsidR="00A079EE" w:rsidRDefault="00A079EE">
        <w:pPr>
          <w:pStyle w:val="ae"/>
          <w:jc w:val="right"/>
        </w:pPr>
        <w:r>
          <w:fldChar w:fldCharType="begin"/>
        </w:r>
        <w:r>
          <w:instrText>PAGE   \* MERGEFORMAT</w:instrText>
        </w:r>
        <w:r>
          <w:fldChar w:fldCharType="separate"/>
        </w:r>
        <w:r w:rsidR="00235C24">
          <w:rPr>
            <w:noProof/>
          </w:rPr>
          <w:t>18</w:t>
        </w:r>
        <w:r>
          <w:rPr>
            <w:noProof/>
          </w:rPr>
          <w:fldChar w:fldCharType="end"/>
        </w:r>
      </w:p>
    </w:sdtContent>
  </w:sdt>
  <w:p w:rsidR="00A079EE" w:rsidRDefault="00A079E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AA3" w:rsidRDefault="00417AA3" w:rsidP="000902B8">
      <w:pPr>
        <w:spacing w:after="0" w:line="240" w:lineRule="auto"/>
      </w:pPr>
      <w:r>
        <w:separator/>
      </w:r>
    </w:p>
  </w:footnote>
  <w:footnote w:type="continuationSeparator" w:id="0">
    <w:p w:rsidR="00417AA3" w:rsidRDefault="00417AA3" w:rsidP="00090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0000000A"/>
    <w:lvl w:ilvl="0">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21F0E9C"/>
    <w:multiLevelType w:val="hybridMultilevel"/>
    <w:tmpl w:val="89447AC8"/>
    <w:lvl w:ilvl="0" w:tplc="3AAC30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AE25C0"/>
    <w:multiLevelType w:val="hybridMultilevel"/>
    <w:tmpl w:val="993AD75C"/>
    <w:lvl w:ilvl="0" w:tplc="7AC41C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EAE48A9"/>
    <w:multiLevelType w:val="singleLevel"/>
    <w:tmpl w:val="94E6A59E"/>
    <w:lvl w:ilvl="0">
      <w:start w:val="1"/>
      <w:numFmt w:val="decimal"/>
      <w:lvlText w:val="%1."/>
      <w:legacy w:legacy="1" w:legacySpace="0" w:legacyIndent="360"/>
      <w:lvlJc w:val="left"/>
      <w:rPr>
        <w:rFonts w:ascii="Times New Roman" w:hAnsi="Times New Roman" w:cs="Times New Roman" w:hint="default"/>
      </w:rPr>
    </w:lvl>
  </w:abstractNum>
  <w:abstractNum w:abstractNumId="6">
    <w:nsid w:val="21405BA2"/>
    <w:multiLevelType w:val="hybridMultilevel"/>
    <w:tmpl w:val="F7A62F8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F31C4E"/>
    <w:multiLevelType w:val="hybridMultilevel"/>
    <w:tmpl w:val="06C89DF2"/>
    <w:lvl w:ilvl="0" w:tplc="0400AF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BA8158F"/>
    <w:multiLevelType w:val="hybridMultilevel"/>
    <w:tmpl w:val="FCE8FD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6562D42"/>
    <w:multiLevelType w:val="hybridMultilevel"/>
    <w:tmpl w:val="83BC41FE"/>
    <w:lvl w:ilvl="0" w:tplc="7766FEF4">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AAE3EEE"/>
    <w:multiLevelType w:val="hybridMultilevel"/>
    <w:tmpl w:val="EE06FC00"/>
    <w:lvl w:ilvl="0" w:tplc="AE2C5C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14C05AC"/>
    <w:multiLevelType w:val="hybridMultilevel"/>
    <w:tmpl w:val="6CA4500E"/>
    <w:lvl w:ilvl="0" w:tplc="CDEC5C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D1028E"/>
    <w:multiLevelType w:val="hybridMultilevel"/>
    <w:tmpl w:val="0AF0174E"/>
    <w:lvl w:ilvl="0" w:tplc="B0B250E0">
      <w:start w:val="4"/>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68C0056"/>
    <w:multiLevelType w:val="hybridMultilevel"/>
    <w:tmpl w:val="B5E80628"/>
    <w:lvl w:ilvl="0" w:tplc="6644B9CE">
      <w:start w:val="18"/>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8D05EA"/>
    <w:multiLevelType w:val="hybridMultilevel"/>
    <w:tmpl w:val="009A95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40611EA"/>
    <w:multiLevelType w:val="hybridMultilevel"/>
    <w:tmpl w:val="FD125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ED4DF9"/>
    <w:multiLevelType w:val="hybridMultilevel"/>
    <w:tmpl w:val="C36A47A4"/>
    <w:lvl w:ilvl="0" w:tplc="22626B9C">
      <w:start w:val="1"/>
      <w:numFmt w:val="decimal"/>
      <w:lvlText w:val="%1."/>
      <w:lvlJc w:val="left"/>
      <w:pPr>
        <w:tabs>
          <w:tab w:val="num" w:pos="763"/>
        </w:tabs>
        <w:ind w:left="763" w:hanging="360"/>
      </w:pPr>
      <w:rPr>
        <w:rFonts w:hint="default"/>
      </w:rPr>
    </w:lvl>
    <w:lvl w:ilvl="1" w:tplc="04190019" w:tentative="1">
      <w:start w:val="1"/>
      <w:numFmt w:val="lowerLetter"/>
      <w:lvlText w:val="%2."/>
      <w:lvlJc w:val="left"/>
      <w:pPr>
        <w:tabs>
          <w:tab w:val="num" w:pos="1483"/>
        </w:tabs>
        <w:ind w:left="1483" w:hanging="360"/>
      </w:pPr>
    </w:lvl>
    <w:lvl w:ilvl="2" w:tplc="0419001B" w:tentative="1">
      <w:start w:val="1"/>
      <w:numFmt w:val="lowerRoman"/>
      <w:lvlText w:val="%3."/>
      <w:lvlJc w:val="right"/>
      <w:pPr>
        <w:tabs>
          <w:tab w:val="num" w:pos="2203"/>
        </w:tabs>
        <w:ind w:left="2203" w:hanging="180"/>
      </w:pPr>
    </w:lvl>
    <w:lvl w:ilvl="3" w:tplc="0419000F" w:tentative="1">
      <w:start w:val="1"/>
      <w:numFmt w:val="decimal"/>
      <w:lvlText w:val="%4."/>
      <w:lvlJc w:val="left"/>
      <w:pPr>
        <w:tabs>
          <w:tab w:val="num" w:pos="2923"/>
        </w:tabs>
        <w:ind w:left="2923" w:hanging="360"/>
      </w:pPr>
    </w:lvl>
    <w:lvl w:ilvl="4" w:tplc="04190019" w:tentative="1">
      <w:start w:val="1"/>
      <w:numFmt w:val="lowerLetter"/>
      <w:lvlText w:val="%5."/>
      <w:lvlJc w:val="left"/>
      <w:pPr>
        <w:tabs>
          <w:tab w:val="num" w:pos="3643"/>
        </w:tabs>
        <w:ind w:left="3643" w:hanging="360"/>
      </w:pPr>
    </w:lvl>
    <w:lvl w:ilvl="5" w:tplc="0419001B" w:tentative="1">
      <w:start w:val="1"/>
      <w:numFmt w:val="lowerRoman"/>
      <w:lvlText w:val="%6."/>
      <w:lvlJc w:val="right"/>
      <w:pPr>
        <w:tabs>
          <w:tab w:val="num" w:pos="4363"/>
        </w:tabs>
        <w:ind w:left="4363" w:hanging="180"/>
      </w:pPr>
    </w:lvl>
    <w:lvl w:ilvl="6" w:tplc="0419000F" w:tentative="1">
      <w:start w:val="1"/>
      <w:numFmt w:val="decimal"/>
      <w:lvlText w:val="%7."/>
      <w:lvlJc w:val="left"/>
      <w:pPr>
        <w:tabs>
          <w:tab w:val="num" w:pos="5083"/>
        </w:tabs>
        <w:ind w:left="5083" w:hanging="360"/>
      </w:pPr>
    </w:lvl>
    <w:lvl w:ilvl="7" w:tplc="04190019" w:tentative="1">
      <w:start w:val="1"/>
      <w:numFmt w:val="lowerLetter"/>
      <w:lvlText w:val="%8."/>
      <w:lvlJc w:val="left"/>
      <w:pPr>
        <w:tabs>
          <w:tab w:val="num" w:pos="5803"/>
        </w:tabs>
        <w:ind w:left="5803" w:hanging="360"/>
      </w:pPr>
    </w:lvl>
    <w:lvl w:ilvl="8" w:tplc="0419001B" w:tentative="1">
      <w:start w:val="1"/>
      <w:numFmt w:val="lowerRoman"/>
      <w:lvlText w:val="%9."/>
      <w:lvlJc w:val="right"/>
      <w:pPr>
        <w:tabs>
          <w:tab w:val="num" w:pos="6523"/>
        </w:tabs>
        <w:ind w:left="6523" w:hanging="180"/>
      </w:pPr>
    </w:lvl>
  </w:abstractNum>
  <w:abstractNum w:abstractNumId="17">
    <w:nsid w:val="6D645B64"/>
    <w:multiLevelType w:val="multilevel"/>
    <w:tmpl w:val="CBAE6D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0216EAD"/>
    <w:multiLevelType w:val="hybridMultilevel"/>
    <w:tmpl w:val="D91C84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8A2239"/>
    <w:multiLevelType w:val="hybridMultilevel"/>
    <w:tmpl w:val="4C6C2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5D0719"/>
    <w:multiLevelType w:val="hybridMultilevel"/>
    <w:tmpl w:val="D0606AAA"/>
    <w:lvl w:ilvl="0" w:tplc="B3E260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15"/>
  </w:num>
  <w:num w:numId="3">
    <w:abstractNumId w:val="6"/>
  </w:num>
  <w:num w:numId="4">
    <w:abstractNumId w:val="12"/>
  </w:num>
  <w:num w:numId="5">
    <w:abstractNumId w:val="7"/>
  </w:num>
  <w:num w:numId="6">
    <w:abstractNumId w:val="4"/>
  </w:num>
  <w:num w:numId="7">
    <w:abstractNumId w:val="2"/>
  </w:num>
  <w:num w:numId="8">
    <w:abstractNumId w:val="10"/>
  </w:num>
  <w:num w:numId="9">
    <w:abstractNumId w:val="14"/>
  </w:num>
  <w:num w:numId="10">
    <w:abstractNumId w:val="5"/>
  </w:num>
  <w:num w:numId="11">
    <w:abstractNumId w:val="16"/>
  </w:num>
  <w:num w:numId="12">
    <w:abstractNumId w:val="0"/>
  </w:num>
  <w:num w:numId="13">
    <w:abstractNumId w:val="1"/>
  </w:num>
  <w:num w:numId="14">
    <w:abstractNumId w:val="13"/>
  </w:num>
  <w:num w:numId="15">
    <w:abstractNumId w:val="9"/>
  </w:num>
  <w:num w:numId="16">
    <w:abstractNumId w:val="3"/>
  </w:num>
  <w:num w:numId="17">
    <w:abstractNumId w:val="11"/>
  </w:num>
  <w:num w:numId="18">
    <w:abstractNumId w:val="20"/>
  </w:num>
  <w:num w:numId="19">
    <w:abstractNumId w:val="19"/>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3F4A"/>
    <w:rsid w:val="00000236"/>
    <w:rsid w:val="00027C10"/>
    <w:rsid w:val="00063064"/>
    <w:rsid w:val="000731D4"/>
    <w:rsid w:val="000902B8"/>
    <w:rsid w:val="000B40FA"/>
    <w:rsid w:val="0017230B"/>
    <w:rsid w:val="001749C4"/>
    <w:rsid w:val="001823E1"/>
    <w:rsid w:val="001934E6"/>
    <w:rsid w:val="00194958"/>
    <w:rsid w:val="00200903"/>
    <w:rsid w:val="0023504D"/>
    <w:rsid w:val="00235C24"/>
    <w:rsid w:val="00242692"/>
    <w:rsid w:val="00242EFD"/>
    <w:rsid w:val="002A0ED7"/>
    <w:rsid w:val="002C1553"/>
    <w:rsid w:val="002C6FED"/>
    <w:rsid w:val="002D4C14"/>
    <w:rsid w:val="00312AC3"/>
    <w:rsid w:val="0034501A"/>
    <w:rsid w:val="003D3671"/>
    <w:rsid w:val="003F0071"/>
    <w:rsid w:val="00417AA3"/>
    <w:rsid w:val="00470F5A"/>
    <w:rsid w:val="0049696D"/>
    <w:rsid w:val="004A1B70"/>
    <w:rsid w:val="004A7EE3"/>
    <w:rsid w:val="00524DA7"/>
    <w:rsid w:val="00557992"/>
    <w:rsid w:val="00573996"/>
    <w:rsid w:val="00587935"/>
    <w:rsid w:val="0059544B"/>
    <w:rsid w:val="00596B93"/>
    <w:rsid w:val="006033DE"/>
    <w:rsid w:val="00610AC8"/>
    <w:rsid w:val="00627684"/>
    <w:rsid w:val="00656B1C"/>
    <w:rsid w:val="00666513"/>
    <w:rsid w:val="00673F4A"/>
    <w:rsid w:val="00683DE0"/>
    <w:rsid w:val="00692E6D"/>
    <w:rsid w:val="006A5D30"/>
    <w:rsid w:val="006E14B6"/>
    <w:rsid w:val="00711A60"/>
    <w:rsid w:val="007C3AF3"/>
    <w:rsid w:val="007D7AAC"/>
    <w:rsid w:val="007F18FC"/>
    <w:rsid w:val="0081658D"/>
    <w:rsid w:val="0082612F"/>
    <w:rsid w:val="0084407C"/>
    <w:rsid w:val="00857E6D"/>
    <w:rsid w:val="008602F2"/>
    <w:rsid w:val="008A0C37"/>
    <w:rsid w:val="008D78BD"/>
    <w:rsid w:val="009535BC"/>
    <w:rsid w:val="00967AB7"/>
    <w:rsid w:val="009702F7"/>
    <w:rsid w:val="009B347C"/>
    <w:rsid w:val="009C040A"/>
    <w:rsid w:val="009D57B9"/>
    <w:rsid w:val="00A079EE"/>
    <w:rsid w:val="00A17E6E"/>
    <w:rsid w:val="00A344A3"/>
    <w:rsid w:val="00A45D6F"/>
    <w:rsid w:val="00A67AA7"/>
    <w:rsid w:val="00AA4D22"/>
    <w:rsid w:val="00AD2D02"/>
    <w:rsid w:val="00AD3473"/>
    <w:rsid w:val="00AD4882"/>
    <w:rsid w:val="00AE1281"/>
    <w:rsid w:val="00B009FD"/>
    <w:rsid w:val="00B60875"/>
    <w:rsid w:val="00BA3360"/>
    <w:rsid w:val="00BB33EF"/>
    <w:rsid w:val="00BC2A03"/>
    <w:rsid w:val="00C240E8"/>
    <w:rsid w:val="00C4181C"/>
    <w:rsid w:val="00C77DBC"/>
    <w:rsid w:val="00CE547D"/>
    <w:rsid w:val="00D10085"/>
    <w:rsid w:val="00D20612"/>
    <w:rsid w:val="00D66E43"/>
    <w:rsid w:val="00E975B0"/>
    <w:rsid w:val="00F07A36"/>
    <w:rsid w:val="00F1767E"/>
    <w:rsid w:val="00F54A82"/>
    <w:rsid w:val="00F658A9"/>
    <w:rsid w:val="00F85858"/>
    <w:rsid w:val="00F93C35"/>
    <w:rsid w:val="00F94E6F"/>
    <w:rsid w:val="00FA407E"/>
    <w:rsid w:val="00FB3381"/>
    <w:rsid w:val="00FD7C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94953-984E-4F29-9751-02A14E9B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4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B33EF"/>
    <w:pPr>
      <w:ind w:left="720"/>
      <w:contextualSpacing/>
    </w:pPr>
  </w:style>
  <w:style w:type="character" w:styleId="a5">
    <w:name w:val="Hyperlink"/>
    <w:basedOn w:val="a0"/>
    <w:uiPriority w:val="99"/>
    <w:unhideWhenUsed/>
    <w:rsid w:val="002D4C14"/>
    <w:rPr>
      <w:color w:val="0563C1" w:themeColor="hyperlink"/>
      <w:u w:val="single"/>
    </w:rPr>
  </w:style>
  <w:style w:type="character" w:customStyle="1" w:styleId="1">
    <w:name w:val="Основной текст Знак1"/>
    <w:basedOn w:val="a0"/>
    <w:link w:val="a6"/>
    <w:uiPriority w:val="99"/>
    <w:rsid w:val="00BA3360"/>
    <w:rPr>
      <w:rFonts w:ascii="Times New Roman" w:hAnsi="Times New Roman" w:cs="Times New Roman"/>
      <w:shd w:val="clear" w:color="auto" w:fill="FFFFFF"/>
    </w:rPr>
  </w:style>
  <w:style w:type="paragraph" w:styleId="a6">
    <w:name w:val="Body Text"/>
    <w:basedOn w:val="a"/>
    <w:link w:val="1"/>
    <w:uiPriority w:val="99"/>
    <w:rsid w:val="00BA3360"/>
    <w:pPr>
      <w:shd w:val="clear" w:color="auto" w:fill="FFFFFF"/>
      <w:spacing w:before="240" w:after="60" w:line="240" w:lineRule="atLeast"/>
      <w:ind w:hanging="680"/>
    </w:pPr>
    <w:rPr>
      <w:rFonts w:ascii="Times New Roman" w:hAnsi="Times New Roman" w:cs="Times New Roman"/>
    </w:rPr>
  </w:style>
  <w:style w:type="character" w:customStyle="1" w:styleId="a7">
    <w:name w:val="Основной текст Знак"/>
    <w:basedOn w:val="a0"/>
    <w:uiPriority w:val="99"/>
    <w:semiHidden/>
    <w:rsid w:val="00BA3360"/>
  </w:style>
  <w:style w:type="character" w:customStyle="1" w:styleId="a8">
    <w:name w:val="Подпись к таблице_"/>
    <w:basedOn w:val="a0"/>
    <w:link w:val="10"/>
    <w:uiPriority w:val="99"/>
    <w:rsid w:val="00AD3473"/>
    <w:rPr>
      <w:rFonts w:ascii="Times New Roman" w:hAnsi="Times New Roman" w:cs="Times New Roman"/>
      <w:b/>
      <w:bCs/>
      <w:shd w:val="clear" w:color="auto" w:fill="FFFFFF"/>
    </w:rPr>
  </w:style>
  <w:style w:type="character" w:customStyle="1" w:styleId="4">
    <w:name w:val="Основной текст (4)_"/>
    <w:basedOn w:val="a0"/>
    <w:link w:val="41"/>
    <w:uiPriority w:val="99"/>
    <w:rsid w:val="00AD3473"/>
    <w:rPr>
      <w:rFonts w:ascii="Times New Roman" w:hAnsi="Times New Roman" w:cs="Times New Roman"/>
      <w:b/>
      <w:bCs/>
      <w:shd w:val="clear" w:color="auto" w:fill="FFFFFF"/>
    </w:rPr>
  </w:style>
  <w:style w:type="character" w:customStyle="1" w:styleId="2">
    <w:name w:val="Заголовок №2_"/>
    <w:basedOn w:val="a0"/>
    <w:link w:val="21"/>
    <w:uiPriority w:val="99"/>
    <w:rsid w:val="00AD3473"/>
    <w:rPr>
      <w:rFonts w:ascii="Times New Roman" w:hAnsi="Times New Roman" w:cs="Times New Roman"/>
      <w:b/>
      <w:bCs/>
      <w:shd w:val="clear" w:color="auto" w:fill="FFFFFF"/>
    </w:rPr>
  </w:style>
  <w:style w:type="character" w:customStyle="1" w:styleId="22">
    <w:name w:val="Заголовок №22"/>
    <w:basedOn w:val="2"/>
    <w:uiPriority w:val="99"/>
    <w:rsid w:val="00AD3473"/>
    <w:rPr>
      <w:rFonts w:ascii="Times New Roman" w:hAnsi="Times New Roman" w:cs="Times New Roman"/>
      <w:b/>
      <w:bCs/>
      <w:u w:val="single"/>
      <w:shd w:val="clear" w:color="auto" w:fill="FFFFFF"/>
    </w:rPr>
  </w:style>
  <w:style w:type="character" w:customStyle="1" w:styleId="20">
    <w:name w:val="Подпись к таблице2"/>
    <w:basedOn w:val="a8"/>
    <w:uiPriority w:val="99"/>
    <w:rsid w:val="00AD3473"/>
    <w:rPr>
      <w:rFonts w:ascii="Times New Roman" w:hAnsi="Times New Roman" w:cs="Times New Roman"/>
      <w:b/>
      <w:bCs/>
      <w:u w:val="single"/>
      <w:shd w:val="clear" w:color="auto" w:fill="FFFFFF"/>
    </w:rPr>
  </w:style>
  <w:style w:type="paragraph" w:customStyle="1" w:styleId="10">
    <w:name w:val="Подпись к таблице1"/>
    <w:basedOn w:val="a"/>
    <w:link w:val="a8"/>
    <w:uiPriority w:val="99"/>
    <w:rsid w:val="00AD3473"/>
    <w:pPr>
      <w:shd w:val="clear" w:color="auto" w:fill="FFFFFF"/>
      <w:spacing w:after="0" w:line="240" w:lineRule="atLeast"/>
    </w:pPr>
    <w:rPr>
      <w:rFonts w:ascii="Times New Roman" w:hAnsi="Times New Roman" w:cs="Times New Roman"/>
      <w:b/>
      <w:bCs/>
    </w:rPr>
  </w:style>
  <w:style w:type="paragraph" w:customStyle="1" w:styleId="41">
    <w:name w:val="Основной текст (4)1"/>
    <w:basedOn w:val="a"/>
    <w:link w:val="4"/>
    <w:uiPriority w:val="99"/>
    <w:rsid w:val="00AD3473"/>
    <w:pPr>
      <w:shd w:val="clear" w:color="auto" w:fill="FFFFFF"/>
      <w:spacing w:after="0" w:line="240" w:lineRule="atLeast"/>
    </w:pPr>
    <w:rPr>
      <w:rFonts w:ascii="Times New Roman" w:hAnsi="Times New Roman" w:cs="Times New Roman"/>
      <w:b/>
      <w:bCs/>
    </w:rPr>
  </w:style>
  <w:style w:type="paragraph" w:customStyle="1" w:styleId="21">
    <w:name w:val="Заголовок №21"/>
    <w:basedOn w:val="a"/>
    <w:link w:val="2"/>
    <w:uiPriority w:val="99"/>
    <w:rsid w:val="00AD3473"/>
    <w:pPr>
      <w:shd w:val="clear" w:color="auto" w:fill="FFFFFF"/>
      <w:spacing w:before="300" w:after="300" w:line="240" w:lineRule="atLeast"/>
      <w:outlineLvl w:val="1"/>
    </w:pPr>
    <w:rPr>
      <w:rFonts w:ascii="Times New Roman" w:hAnsi="Times New Roman" w:cs="Times New Roman"/>
      <w:b/>
      <w:bCs/>
    </w:rPr>
  </w:style>
  <w:style w:type="paragraph" w:styleId="23">
    <w:name w:val="Body Text 2"/>
    <w:basedOn w:val="a"/>
    <w:link w:val="24"/>
    <w:uiPriority w:val="99"/>
    <w:semiHidden/>
    <w:unhideWhenUsed/>
    <w:rsid w:val="00656B1C"/>
    <w:pPr>
      <w:spacing w:after="120" w:line="480" w:lineRule="auto"/>
    </w:pPr>
  </w:style>
  <w:style w:type="character" w:customStyle="1" w:styleId="24">
    <w:name w:val="Основной текст 2 Знак"/>
    <w:basedOn w:val="a0"/>
    <w:link w:val="23"/>
    <w:uiPriority w:val="99"/>
    <w:semiHidden/>
    <w:rsid w:val="00656B1C"/>
  </w:style>
  <w:style w:type="paragraph" w:customStyle="1" w:styleId="11">
    <w:name w:val="Стиль1"/>
    <w:basedOn w:val="a"/>
    <w:rsid w:val="00656B1C"/>
    <w:pPr>
      <w:spacing w:after="0" w:line="240" w:lineRule="auto"/>
      <w:jc w:val="center"/>
    </w:pPr>
    <w:rPr>
      <w:rFonts w:ascii="Times New Roman" w:eastAsia="Times New Roman" w:hAnsi="Times New Roman" w:cs="Times New Roman"/>
      <w:sz w:val="24"/>
      <w:szCs w:val="24"/>
      <w:lang w:eastAsia="ru-RU"/>
    </w:rPr>
  </w:style>
  <w:style w:type="character" w:customStyle="1" w:styleId="220">
    <w:name w:val="Заголовок №2 (2)_"/>
    <w:basedOn w:val="a0"/>
    <w:link w:val="221"/>
    <w:uiPriority w:val="99"/>
    <w:rsid w:val="00027C10"/>
    <w:rPr>
      <w:rFonts w:ascii="Times New Roman" w:hAnsi="Times New Roman" w:cs="Times New Roman"/>
      <w:b/>
      <w:bCs/>
      <w:i/>
      <w:iCs/>
      <w:shd w:val="clear" w:color="auto" w:fill="FFFFFF"/>
    </w:rPr>
  </w:style>
  <w:style w:type="character" w:customStyle="1" w:styleId="25">
    <w:name w:val="Подпись к таблице (2)_"/>
    <w:basedOn w:val="a0"/>
    <w:link w:val="210"/>
    <w:uiPriority w:val="99"/>
    <w:rsid w:val="00027C10"/>
    <w:rPr>
      <w:rFonts w:ascii="Times New Roman" w:hAnsi="Times New Roman" w:cs="Times New Roman"/>
      <w:shd w:val="clear" w:color="auto" w:fill="FFFFFF"/>
    </w:rPr>
  </w:style>
  <w:style w:type="paragraph" w:customStyle="1" w:styleId="221">
    <w:name w:val="Заголовок №2 (2)"/>
    <w:basedOn w:val="a"/>
    <w:link w:val="220"/>
    <w:uiPriority w:val="99"/>
    <w:rsid w:val="00027C10"/>
    <w:pPr>
      <w:shd w:val="clear" w:color="auto" w:fill="FFFFFF"/>
      <w:spacing w:before="300" w:after="300" w:line="240" w:lineRule="atLeast"/>
      <w:outlineLvl w:val="1"/>
    </w:pPr>
    <w:rPr>
      <w:rFonts w:ascii="Times New Roman" w:hAnsi="Times New Roman" w:cs="Times New Roman"/>
      <w:b/>
      <w:bCs/>
      <w:i/>
      <w:iCs/>
    </w:rPr>
  </w:style>
  <w:style w:type="paragraph" w:customStyle="1" w:styleId="210">
    <w:name w:val="Подпись к таблице (2)1"/>
    <w:basedOn w:val="a"/>
    <w:link w:val="25"/>
    <w:uiPriority w:val="99"/>
    <w:rsid w:val="00027C10"/>
    <w:pPr>
      <w:shd w:val="clear" w:color="auto" w:fill="FFFFFF"/>
      <w:spacing w:after="0" w:line="240" w:lineRule="atLeast"/>
      <w:ind w:hanging="360"/>
    </w:pPr>
    <w:rPr>
      <w:rFonts w:ascii="Times New Roman" w:hAnsi="Times New Roman" w:cs="Times New Roman"/>
    </w:rPr>
  </w:style>
  <w:style w:type="paragraph" w:styleId="a9">
    <w:name w:val="Balloon Text"/>
    <w:basedOn w:val="a"/>
    <w:link w:val="aa"/>
    <w:uiPriority w:val="99"/>
    <w:semiHidden/>
    <w:unhideWhenUsed/>
    <w:rsid w:val="00BC2A0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C2A03"/>
    <w:rPr>
      <w:rFonts w:ascii="Segoe UI" w:hAnsi="Segoe UI" w:cs="Segoe UI"/>
      <w:sz w:val="18"/>
      <w:szCs w:val="18"/>
    </w:rPr>
  </w:style>
  <w:style w:type="character" w:customStyle="1" w:styleId="26">
    <w:name w:val="Основной текст (2)_"/>
    <w:basedOn w:val="a0"/>
    <w:link w:val="211"/>
    <w:uiPriority w:val="99"/>
    <w:rsid w:val="000902B8"/>
    <w:rPr>
      <w:rFonts w:ascii="Times New Roman" w:hAnsi="Times New Roman" w:cs="Times New Roman"/>
      <w:sz w:val="24"/>
      <w:szCs w:val="24"/>
      <w:shd w:val="clear" w:color="auto" w:fill="FFFFFF"/>
    </w:rPr>
  </w:style>
  <w:style w:type="character" w:customStyle="1" w:styleId="27">
    <w:name w:val="Основной текст (2)"/>
    <w:basedOn w:val="26"/>
    <w:uiPriority w:val="99"/>
    <w:rsid w:val="000902B8"/>
    <w:rPr>
      <w:rFonts w:ascii="Times New Roman" w:hAnsi="Times New Roman" w:cs="Times New Roman"/>
      <w:sz w:val="24"/>
      <w:szCs w:val="24"/>
      <w:shd w:val="clear" w:color="auto" w:fill="FFFFFF"/>
    </w:rPr>
  </w:style>
  <w:style w:type="character" w:customStyle="1" w:styleId="230">
    <w:name w:val="Основной текст (2)3"/>
    <w:basedOn w:val="26"/>
    <w:uiPriority w:val="99"/>
    <w:rsid w:val="000902B8"/>
    <w:rPr>
      <w:rFonts w:ascii="Times New Roman" w:hAnsi="Times New Roman" w:cs="Times New Roman"/>
      <w:noProof/>
      <w:sz w:val="24"/>
      <w:szCs w:val="24"/>
      <w:shd w:val="clear" w:color="auto" w:fill="FFFFFF"/>
    </w:rPr>
  </w:style>
  <w:style w:type="character" w:customStyle="1" w:styleId="222">
    <w:name w:val="Основной текст (2)2"/>
    <w:basedOn w:val="26"/>
    <w:uiPriority w:val="99"/>
    <w:rsid w:val="000902B8"/>
    <w:rPr>
      <w:rFonts w:ascii="Times New Roman" w:hAnsi="Times New Roman" w:cs="Times New Roman"/>
      <w:noProof/>
      <w:sz w:val="24"/>
      <w:szCs w:val="24"/>
      <w:shd w:val="clear" w:color="auto" w:fill="FFFFFF"/>
    </w:rPr>
  </w:style>
  <w:style w:type="character" w:customStyle="1" w:styleId="20pt">
    <w:name w:val="Основной текст (2) + Интервал 0 pt"/>
    <w:basedOn w:val="26"/>
    <w:uiPriority w:val="99"/>
    <w:rsid w:val="000902B8"/>
    <w:rPr>
      <w:rFonts w:ascii="Times New Roman" w:hAnsi="Times New Roman" w:cs="Times New Roman"/>
      <w:spacing w:val="-10"/>
      <w:sz w:val="24"/>
      <w:szCs w:val="24"/>
      <w:shd w:val="clear" w:color="auto" w:fill="FFFFFF"/>
    </w:rPr>
  </w:style>
  <w:style w:type="character" w:customStyle="1" w:styleId="12">
    <w:name w:val="Заголовок №1_"/>
    <w:basedOn w:val="a0"/>
    <w:link w:val="110"/>
    <w:uiPriority w:val="99"/>
    <w:rsid w:val="000902B8"/>
    <w:rPr>
      <w:rFonts w:ascii="Times New Roman" w:hAnsi="Times New Roman" w:cs="Times New Roman"/>
      <w:sz w:val="38"/>
      <w:szCs w:val="38"/>
      <w:shd w:val="clear" w:color="auto" w:fill="FFFFFF"/>
    </w:rPr>
  </w:style>
  <w:style w:type="character" w:customStyle="1" w:styleId="13">
    <w:name w:val="Заголовок №1"/>
    <w:basedOn w:val="12"/>
    <w:uiPriority w:val="99"/>
    <w:rsid w:val="000902B8"/>
    <w:rPr>
      <w:rFonts w:ascii="Times New Roman" w:hAnsi="Times New Roman" w:cs="Times New Roman"/>
      <w:sz w:val="38"/>
      <w:szCs w:val="38"/>
      <w:shd w:val="clear" w:color="auto" w:fill="FFFFFF"/>
    </w:rPr>
  </w:style>
  <w:style w:type="character" w:customStyle="1" w:styleId="3">
    <w:name w:val="Основной текст (3)_"/>
    <w:basedOn w:val="a0"/>
    <w:link w:val="31"/>
    <w:uiPriority w:val="99"/>
    <w:rsid w:val="000902B8"/>
    <w:rPr>
      <w:rFonts w:ascii="Times New Roman" w:hAnsi="Times New Roman" w:cs="Times New Roman"/>
      <w:spacing w:val="10"/>
      <w:sz w:val="28"/>
      <w:szCs w:val="28"/>
      <w:shd w:val="clear" w:color="auto" w:fill="FFFFFF"/>
    </w:rPr>
  </w:style>
  <w:style w:type="character" w:customStyle="1" w:styleId="30">
    <w:name w:val="Основной текст (3)"/>
    <w:basedOn w:val="3"/>
    <w:uiPriority w:val="99"/>
    <w:rsid w:val="000902B8"/>
    <w:rPr>
      <w:rFonts w:ascii="Times New Roman" w:hAnsi="Times New Roman" w:cs="Times New Roman"/>
      <w:spacing w:val="10"/>
      <w:sz w:val="28"/>
      <w:szCs w:val="28"/>
      <w:shd w:val="clear" w:color="auto" w:fill="FFFFFF"/>
    </w:rPr>
  </w:style>
  <w:style w:type="character" w:customStyle="1" w:styleId="32">
    <w:name w:val="Основной текст (3)2"/>
    <w:basedOn w:val="3"/>
    <w:uiPriority w:val="99"/>
    <w:rsid w:val="000902B8"/>
    <w:rPr>
      <w:rFonts w:ascii="Times New Roman" w:hAnsi="Times New Roman" w:cs="Times New Roman"/>
      <w:noProof/>
      <w:spacing w:val="10"/>
      <w:sz w:val="28"/>
      <w:szCs w:val="28"/>
      <w:shd w:val="clear" w:color="auto" w:fill="FFFFFF"/>
    </w:rPr>
  </w:style>
  <w:style w:type="character" w:customStyle="1" w:styleId="ab">
    <w:name w:val="Основной текст + Полужирный"/>
    <w:basedOn w:val="1"/>
    <w:uiPriority w:val="99"/>
    <w:rsid w:val="000902B8"/>
    <w:rPr>
      <w:rFonts w:ascii="Times New Roman" w:hAnsi="Times New Roman" w:cs="Times New Roman"/>
      <w:b/>
      <w:bCs/>
      <w:spacing w:val="0"/>
      <w:sz w:val="22"/>
      <w:szCs w:val="22"/>
      <w:shd w:val="clear" w:color="auto" w:fill="FFFFFF"/>
    </w:rPr>
  </w:style>
  <w:style w:type="paragraph" w:customStyle="1" w:styleId="211">
    <w:name w:val="Основной текст (2)1"/>
    <w:basedOn w:val="a"/>
    <w:link w:val="26"/>
    <w:uiPriority w:val="99"/>
    <w:rsid w:val="000902B8"/>
    <w:pPr>
      <w:shd w:val="clear" w:color="auto" w:fill="FFFFFF"/>
      <w:spacing w:after="0" w:line="322" w:lineRule="exact"/>
      <w:jc w:val="center"/>
    </w:pPr>
    <w:rPr>
      <w:rFonts w:ascii="Times New Roman" w:hAnsi="Times New Roman" w:cs="Times New Roman"/>
      <w:sz w:val="24"/>
      <w:szCs w:val="24"/>
    </w:rPr>
  </w:style>
  <w:style w:type="paragraph" w:customStyle="1" w:styleId="110">
    <w:name w:val="Заголовок №11"/>
    <w:basedOn w:val="a"/>
    <w:link w:val="12"/>
    <w:uiPriority w:val="99"/>
    <w:rsid w:val="000902B8"/>
    <w:pPr>
      <w:shd w:val="clear" w:color="auto" w:fill="FFFFFF"/>
      <w:spacing w:before="2340" w:after="60" w:line="240" w:lineRule="atLeast"/>
      <w:jc w:val="center"/>
      <w:outlineLvl w:val="0"/>
    </w:pPr>
    <w:rPr>
      <w:rFonts w:ascii="Times New Roman" w:hAnsi="Times New Roman" w:cs="Times New Roman"/>
      <w:sz w:val="38"/>
      <w:szCs w:val="38"/>
    </w:rPr>
  </w:style>
  <w:style w:type="paragraph" w:customStyle="1" w:styleId="31">
    <w:name w:val="Основной текст (3)1"/>
    <w:basedOn w:val="a"/>
    <w:link w:val="3"/>
    <w:uiPriority w:val="99"/>
    <w:rsid w:val="000902B8"/>
    <w:pPr>
      <w:shd w:val="clear" w:color="auto" w:fill="FFFFFF"/>
      <w:spacing w:before="60" w:after="7080" w:line="365" w:lineRule="exact"/>
      <w:jc w:val="center"/>
    </w:pPr>
    <w:rPr>
      <w:rFonts w:ascii="Times New Roman" w:hAnsi="Times New Roman" w:cs="Times New Roman"/>
      <w:spacing w:val="10"/>
      <w:sz w:val="28"/>
      <w:szCs w:val="28"/>
    </w:rPr>
  </w:style>
  <w:style w:type="paragraph" w:styleId="ac">
    <w:name w:val="header"/>
    <w:basedOn w:val="a"/>
    <w:link w:val="ad"/>
    <w:uiPriority w:val="99"/>
    <w:unhideWhenUsed/>
    <w:rsid w:val="000902B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902B8"/>
  </w:style>
  <w:style w:type="paragraph" w:styleId="ae">
    <w:name w:val="footer"/>
    <w:basedOn w:val="a"/>
    <w:link w:val="af"/>
    <w:uiPriority w:val="99"/>
    <w:unhideWhenUsed/>
    <w:rsid w:val="000902B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902B8"/>
  </w:style>
  <w:style w:type="character" w:customStyle="1" w:styleId="af0">
    <w:name w:val="Подпись к таблице"/>
    <w:basedOn w:val="a0"/>
    <w:rsid w:val="009D57B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51sad.ru" TargetMode="External"/><Relationship Id="rId4" Type="http://schemas.openxmlformats.org/officeDocument/2006/relationships/settings" Target="settings.xml"/><Relationship Id="rId9" Type="http://schemas.openxmlformats.org/officeDocument/2006/relationships/hyperlink" Target="mailto:mdou.51@yandex.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высокий</c:v>
                </c:pt>
              </c:strCache>
            </c:strRef>
          </c:tx>
          <c:spPr>
            <a:solidFill>
              <a:srgbClr val="C00000"/>
            </a:solidFill>
          </c:spPr>
          <c:invertIfNegative val="0"/>
          <c:cat>
            <c:strRef>
              <c:f>Лист1!$A$2:$A$6</c:f>
              <c:strCache>
                <c:ptCount val="5"/>
                <c:pt idx="0">
                  <c:v>соц-коммуникативное</c:v>
                </c:pt>
                <c:pt idx="1">
                  <c:v>познавательное развитие</c:v>
                </c:pt>
                <c:pt idx="2">
                  <c:v>речевое развитие</c:v>
                </c:pt>
                <c:pt idx="3">
                  <c:v>худ-эстетическое</c:v>
                </c:pt>
                <c:pt idx="4">
                  <c:v>физическое развитие</c:v>
                </c:pt>
              </c:strCache>
            </c:strRef>
          </c:cat>
          <c:val>
            <c:numRef>
              <c:f>Лист1!$B$2:$B$6</c:f>
              <c:numCache>
                <c:formatCode>General</c:formatCode>
                <c:ptCount val="5"/>
                <c:pt idx="0">
                  <c:v>33</c:v>
                </c:pt>
                <c:pt idx="1">
                  <c:v>27</c:v>
                </c:pt>
                <c:pt idx="2">
                  <c:v>22</c:v>
                </c:pt>
                <c:pt idx="3">
                  <c:v>24</c:v>
                </c:pt>
                <c:pt idx="4">
                  <c:v>39</c:v>
                </c:pt>
              </c:numCache>
            </c:numRef>
          </c:val>
          <c:extLst xmlns:c16r2="http://schemas.microsoft.com/office/drawing/2015/06/chart">
            <c:ext xmlns:c16="http://schemas.microsoft.com/office/drawing/2014/chart" uri="{C3380CC4-5D6E-409C-BE32-E72D297353CC}">
              <c16:uniqueId val="{00000000-3E8E-4506-9531-289BBE66C245}"/>
            </c:ext>
          </c:extLst>
        </c:ser>
        <c:ser>
          <c:idx val="1"/>
          <c:order val="1"/>
          <c:tx>
            <c:strRef>
              <c:f>Лист1!$C$1</c:f>
              <c:strCache>
                <c:ptCount val="1"/>
                <c:pt idx="0">
                  <c:v>средний</c:v>
                </c:pt>
              </c:strCache>
            </c:strRef>
          </c:tx>
          <c:spPr>
            <a:solidFill>
              <a:srgbClr val="FFFF00"/>
            </a:solidFill>
          </c:spPr>
          <c:invertIfNegative val="0"/>
          <c:cat>
            <c:strRef>
              <c:f>Лист1!$A$2:$A$6</c:f>
              <c:strCache>
                <c:ptCount val="5"/>
                <c:pt idx="0">
                  <c:v>соц-коммуникативное</c:v>
                </c:pt>
                <c:pt idx="1">
                  <c:v>познавательное развитие</c:v>
                </c:pt>
                <c:pt idx="2">
                  <c:v>речевое развитие</c:v>
                </c:pt>
                <c:pt idx="3">
                  <c:v>худ-эстетическое</c:v>
                </c:pt>
                <c:pt idx="4">
                  <c:v>физическое развитие</c:v>
                </c:pt>
              </c:strCache>
            </c:strRef>
          </c:cat>
          <c:val>
            <c:numRef>
              <c:f>Лист1!$C$2:$C$6</c:f>
              <c:numCache>
                <c:formatCode>General</c:formatCode>
                <c:ptCount val="5"/>
                <c:pt idx="0">
                  <c:v>55</c:v>
                </c:pt>
                <c:pt idx="1">
                  <c:v>53</c:v>
                </c:pt>
                <c:pt idx="2">
                  <c:v>54</c:v>
                </c:pt>
                <c:pt idx="3">
                  <c:v>60</c:v>
                </c:pt>
                <c:pt idx="4">
                  <c:v>49</c:v>
                </c:pt>
              </c:numCache>
            </c:numRef>
          </c:val>
          <c:extLst xmlns:c16r2="http://schemas.microsoft.com/office/drawing/2015/06/chart">
            <c:ext xmlns:c16="http://schemas.microsoft.com/office/drawing/2014/chart" uri="{C3380CC4-5D6E-409C-BE32-E72D297353CC}">
              <c16:uniqueId val="{00000001-3E8E-4506-9531-289BBE66C245}"/>
            </c:ext>
          </c:extLst>
        </c:ser>
        <c:ser>
          <c:idx val="2"/>
          <c:order val="2"/>
          <c:tx>
            <c:strRef>
              <c:f>Лист1!$D$1</c:f>
              <c:strCache>
                <c:ptCount val="1"/>
                <c:pt idx="0">
                  <c:v>низкий ур</c:v>
                </c:pt>
              </c:strCache>
            </c:strRef>
          </c:tx>
          <c:spPr>
            <a:solidFill>
              <a:srgbClr val="00B050"/>
            </a:solidFill>
          </c:spPr>
          <c:invertIfNegative val="0"/>
          <c:cat>
            <c:strRef>
              <c:f>Лист1!$A$2:$A$6</c:f>
              <c:strCache>
                <c:ptCount val="5"/>
                <c:pt idx="0">
                  <c:v>соц-коммуникативное</c:v>
                </c:pt>
                <c:pt idx="1">
                  <c:v>познавательное развитие</c:v>
                </c:pt>
                <c:pt idx="2">
                  <c:v>речевое развитие</c:v>
                </c:pt>
                <c:pt idx="3">
                  <c:v>худ-эстетическое</c:v>
                </c:pt>
                <c:pt idx="4">
                  <c:v>физическое развитие</c:v>
                </c:pt>
              </c:strCache>
            </c:strRef>
          </c:cat>
          <c:val>
            <c:numRef>
              <c:f>Лист1!$D$2:$D$6</c:f>
              <c:numCache>
                <c:formatCode>General</c:formatCode>
                <c:ptCount val="5"/>
                <c:pt idx="0">
                  <c:v>13</c:v>
                </c:pt>
                <c:pt idx="1">
                  <c:v>20</c:v>
                </c:pt>
                <c:pt idx="2">
                  <c:v>25</c:v>
                </c:pt>
                <c:pt idx="3">
                  <c:v>16</c:v>
                </c:pt>
                <c:pt idx="4">
                  <c:v>12</c:v>
                </c:pt>
              </c:numCache>
            </c:numRef>
          </c:val>
          <c:extLst xmlns:c16r2="http://schemas.microsoft.com/office/drawing/2015/06/chart">
            <c:ext xmlns:c16="http://schemas.microsoft.com/office/drawing/2014/chart" uri="{C3380CC4-5D6E-409C-BE32-E72D297353CC}">
              <c16:uniqueId val="{00000002-3E8E-4506-9531-289BBE66C245}"/>
            </c:ext>
          </c:extLst>
        </c:ser>
        <c:dLbls>
          <c:showLegendKey val="0"/>
          <c:showVal val="0"/>
          <c:showCatName val="0"/>
          <c:showSerName val="0"/>
          <c:showPercent val="0"/>
          <c:showBubbleSize val="0"/>
        </c:dLbls>
        <c:gapWidth val="150"/>
        <c:axId val="276640688"/>
        <c:axId val="276641248"/>
      </c:barChart>
      <c:catAx>
        <c:axId val="276640688"/>
        <c:scaling>
          <c:orientation val="minMax"/>
        </c:scaling>
        <c:delete val="0"/>
        <c:axPos val="l"/>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76641248"/>
        <c:crosses val="autoZero"/>
        <c:auto val="1"/>
        <c:lblAlgn val="ctr"/>
        <c:lblOffset val="100"/>
        <c:noMultiLvlLbl val="0"/>
      </c:catAx>
      <c:valAx>
        <c:axId val="276641248"/>
        <c:scaling>
          <c:orientation val="minMax"/>
        </c:scaling>
        <c:delete val="0"/>
        <c:axPos val="b"/>
        <c:majorGridlines/>
        <c:numFmt formatCode="General" sourceLinked="1"/>
        <c:majorTickMark val="out"/>
        <c:minorTickMark val="none"/>
        <c:tickLblPos val="nextTo"/>
        <c:crossAx val="27664068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1A92C-EECA-4F83-867A-C04E925A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1677</TotalTime>
  <Pages>1</Pages>
  <Words>6076</Words>
  <Characters>34638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Делопроизводитель</dc:creator>
  <cp:keywords/>
  <dc:description/>
  <cp:lastModifiedBy>Старший Воспитатель</cp:lastModifiedBy>
  <cp:revision>38</cp:revision>
  <cp:lastPrinted>2017-07-25T02:35:00Z</cp:lastPrinted>
  <dcterms:created xsi:type="dcterms:W3CDTF">2016-07-27T04:09:00Z</dcterms:created>
  <dcterms:modified xsi:type="dcterms:W3CDTF">2017-07-31T02:25:00Z</dcterms:modified>
</cp:coreProperties>
</file>