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B9" w:rsidRPr="00A53FB9" w:rsidRDefault="00A53FB9" w:rsidP="00A53F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3FB9">
        <w:rPr>
          <w:rFonts w:ascii="Times New Roman" w:hAnsi="Times New Roman" w:cs="Times New Roman"/>
          <w:b/>
          <w:bCs/>
          <w:sz w:val="28"/>
          <w:szCs w:val="28"/>
        </w:rPr>
        <w:t>ДОПОЛНИТЕЛЬНЫЕ МЕРЫ СОЦИАЛЬНОЙ ПОДДЕРЖКИ СЕМЬЯМ, ИМЕЮЩИМ ДЕТЕЙ, ОСВАИВАЮЩИХ ОБРАЗОВАТЕЛЬНЫЕ ПРОГРАММЫ ДОШКОЛЬНОГО ОБРАЗОВАНИЯ В МУНИЦИПАЛЬНЫХ ДОШКОЛЬНЫХ ОБРАЗОВАТЕЛЬНЫХ УЧРЕЖДЕНИЯХ ГОРОДА БРАТСКА, ПРЕДОСТАВЛЯЕМЫЕ УПРАВЛЕНИЕМ СОЦИАЛЬНОЙ ПОЛИТИКИ АДМИНИСТРАЦИИ ГОРОДА БРАТСКА</w:t>
      </w:r>
    </w:p>
    <w:p w:rsidR="00A53FB9" w:rsidRPr="00A53FB9" w:rsidRDefault="00A53FB9" w:rsidP="00A53FB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3FB9" w:rsidRPr="00A53FB9" w:rsidRDefault="00A53FB9" w:rsidP="00A53FB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3FB9">
        <w:rPr>
          <w:rFonts w:ascii="Times New Roman" w:hAnsi="Times New Roman" w:cs="Times New Roman"/>
          <w:b/>
          <w:bCs/>
          <w:sz w:val="28"/>
          <w:szCs w:val="28"/>
        </w:rPr>
        <w:t>Управление социальной политики администрации города Братска</w:t>
      </w:r>
    </w:p>
    <w:p w:rsidR="00A53FB9" w:rsidRPr="00A53FB9" w:rsidRDefault="00A53FB9" w:rsidP="00A53FB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3FB9">
        <w:rPr>
          <w:rFonts w:ascii="Times New Roman" w:hAnsi="Times New Roman" w:cs="Times New Roman"/>
          <w:sz w:val="28"/>
          <w:szCs w:val="28"/>
        </w:rPr>
        <w:t xml:space="preserve">Адрес: 665708, Иркутская область, город Братск, проспект Ленина, 37, </w:t>
      </w:r>
      <w:proofErr w:type="spellStart"/>
      <w:r w:rsidRPr="00A53FB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53FB9">
        <w:rPr>
          <w:rFonts w:ascii="Times New Roman" w:hAnsi="Times New Roman" w:cs="Times New Roman"/>
          <w:sz w:val="28"/>
          <w:szCs w:val="28"/>
        </w:rPr>
        <w:t>. № 410</w:t>
      </w:r>
    </w:p>
    <w:p w:rsidR="00A53FB9" w:rsidRPr="00A53FB9" w:rsidRDefault="00A53FB9" w:rsidP="00A53FB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3FB9">
        <w:rPr>
          <w:rFonts w:ascii="Times New Roman" w:hAnsi="Times New Roman" w:cs="Times New Roman"/>
          <w:sz w:val="28"/>
          <w:szCs w:val="28"/>
        </w:rPr>
        <w:t>Телефон: (3953) 349-133</w:t>
      </w:r>
    </w:p>
    <w:p w:rsidR="00A53FB9" w:rsidRPr="00A53FB9" w:rsidRDefault="00A53FB9" w:rsidP="00A53FB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3FB9">
        <w:rPr>
          <w:rFonts w:ascii="Times New Roman" w:hAnsi="Times New Roman" w:cs="Times New Roman"/>
          <w:sz w:val="28"/>
          <w:szCs w:val="28"/>
        </w:rPr>
        <w:t>Официальный сайт: http://bratsk-city.ru</w:t>
      </w:r>
    </w:p>
    <w:p w:rsidR="00A53FB9" w:rsidRPr="00A53FB9" w:rsidRDefault="00A53FB9" w:rsidP="00A53FB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3FB9">
        <w:rPr>
          <w:rFonts w:ascii="Times New Roman" w:hAnsi="Times New Roman" w:cs="Times New Roman"/>
          <w:sz w:val="28"/>
          <w:szCs w:val="28"/>
        </w:rPr>
        <w:t xml:space="preserve">Электронная почта: lapvn@bratsk-city.ru. </w:t>
      </w:r>
    </w:p>
    <w:p w:rsidR="00A53FB9" w:rsidRPr="00A53FB9" w:rsidRDefault="00A53FB9" w:rsidP="00A53FB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53FB9" w:rsidRPr="00A53FB9" w:rsidRDefault="00A53FB9" w:rsidP="00A53FB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3FB9">
        <w:rPr>
          <w:rFonts w:ascii="Times New Roman" w:hAnsi="Times New Roman" w:cs="Times New Roman"/>
          <w:sz w:val="28"/>
          <w:szCs w:val="28"/>
          <w:u w:val="single"/>
        </w:rPr>
        <w:t>График приема заявителей:</w:t>
      </w:r>
    </w:p>
    <w:tbl>
      <w:tblPr>
        <w:tblW w:w="889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64"/>
        <w:gridCol w:w="2174"/>
        <w:gridCol w:w="4257"/>
      </w:tblGrid>
      <w:tr w:rsidR="00A53FB9" w:rsidRPr="00A53FB9" w:rsidTr="00A53FB9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3FB9" w:rsidRPr="00A53FB9" w:rsidRDefault="00A53FB9" w:rsidP="00A53FB9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3FB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3FB9" w:rsidRPr="00A53FB9" w:rsidRDefault="00A53FB9" w:rsidP="00A53FB9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3FB9">
              <w:rPr>
                <w:rFonts w:ascii="Times New Roman" w:hAnsi="Times New Roman" w:cs="Times New Roman"/>
                <w:sz w:val="28"/>
                <w:szCs w:val="28"/>
              </w:rPr>
              <w:t>9.00 – 17.12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3FB9" w:rsidRPr="00A53FB9" w:rsidRDefault="00A53FB9" w:rsidP="00A53FB9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3FB9">
              <w:rPr>
                <w:rFonts w:ascii="Times New Roman" w:hAnsi="Times New Roman" w:cs="Times New Roman"/>
                <w:sz w:val="28"/>
                <w:szCs w:val="28"/>
              </w:rPr>
              <w:t>перерыв 13.00 – 14.00</w:t>
            </w:r>
          </w:p>
        </w:tc>
      </w:tr>
      <w:tr w:rsidR="00A53FB9" w:rsidRPr="00A53FB9" w:rsidTr="00A53FB9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3FB9" w:rsidRPr="00A53FB9" w:rsidRDefault="00A53FB9" w:rsidP="00A53FB9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3FB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3FB9" w:rsidRPr="00A53FB9" w:rsidRDefault="00A53FB9" w:rsidP="00A53FB9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3FB9">
              <w:rPr>
                <w:rFonts w:ascii="Times New Roman" w:hAnsi="Times New Roman" w:cs="Times New Roman"/>
                <w:sz w:val="28"/>
                <w:szCs w:val="28"/>
              </w:rPr>
              <w:t xml:space="preserve">9.00 – 17.12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3FB9" w:rsidRPr="00A53FB9" w:rsidRDefault="00A53FB9" w:rsidP="00A53FB9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3FB9">
              <w:rPr>
                <w:rFonts w:ascii="Times New Roman" w:hAnsi="Times New Roman" w:cs="Times New Roman"/>
                <w:sz w:val="28"/>
                <w:szCs w:val="28"/>
              </w:rPr>
              <w:t>перерыв 13.00 – 14.00</w:t>
            </w:r>
          </w:p>
        </w:tc>
      </w:tr>
      <w:tr w:rsidR="00A53FB9" w:rsidRPr="00A53FB9" w:rsidTr="00A53FB9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3FB9" w:rsidRPr="00A53FB9" w:rsidRDefault="00A53FB9" w:rsidP="00A53FB9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3FB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3FB9" w:rsidRPr="00A53FB9" w:rsidRDefault="00A53FB9" w:rsidP="00A53FB9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3FB9">
              <w:rPr>
                <w:rFonts w:ascii="Times New Roman" w:hAnsi="Times New Roman" w:cs="Times New Roman"/>
                <w:sz w:val="28"/>
                <w:szCs w:val="28"/>
              </w:rPr>
              <w:t>9.00 – 17.12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3FB9" w:rsidRPr="00A53FB9" w:rsidRDefault="00A53FB9" w:rsidP="00A53FB9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3FB9">
              <w:rPr>
                <w:rFonts w:ascii="Times New Roman" w:hAnsi="Times New Roman" w:cs="Times New Roman"/>
                <w:sz w:val="28"/>
                <w:szCs w:val="28"/>
              </w:rPr>
              <w:t>перерыв 13.00 – 14.00</w:t>
            </w:r>
          </w:p>
        </w:tc>
      </w:tr>
      <w:tr w:rsidR="00A53FB9" w:rsidRPr="00A53FB9" w:rsidTr="00A53FB9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3FB9" w:rsidRPr="00A53FB9" w:rsidRDefault="00A53FB9" w:rsidP="00A53FB9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3FB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3FB9" w:rsidRPr="00A53FB9" w:rsidRDefault="00A53FB9" w:rsidP="00A53FB9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3FB9">
              <w:rPr>
                <w:rFonts w:ascii="Times New Roman" w:hAnsi="Times New Roman" w:cs="Times New Roman"/>
                <w:sz w:val="28"/>
                <w:szCs w:val="28"/>
              </w:rPr>
              <w:t>9.00 – 17.12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3FB9" w:rsidRPr="00A53FB9" w:rsidRDefault="00A53FB9" w:rsidP="00A53FB9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3FB9">
              <w:rPr>
                <w:rFonts w:ascii="Times New Roman" w:hAnsi="Times New Roman" w:cs="Times New Roman"/>
                <w:sz w:val="28"/>
                <w:szCs w:val="28"/>
              </w:rPr>
              <w:t>перерыв 13.00 – 14.00</w:t>
            </w:r>
          </w:p>
        </w:tc>
      </w:tr>
      <w:tr w:rsidR="00A53FB9" w:rsidRPr="00A53FB9" w:rsidTr="00A53FB9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3FB9" w:rsidRPr="00A53FB9" w:rsidRDefault="00A53FB9" w:rsidP="00A53FB9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3FB9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3FB9" w:rsidRPr="00A53FB9" w:rsidRDefault="00A53FB9" w:rsidP="00A53FB9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3FB9">
              <w:rPr>
                <w:rFonts w:ascii="Times New Roman" w:hAnsi="Times New Roman" w:cs="Times New Roman"/>
                <w:sz w:val="28"/>
                <w:szCs w:val="28"/>
              </w:rPr>
              <w:t xml:space="preserve">9.00 – 17.12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3FB9" w:rsidRPr="00A53FB9" w:rsidRDefault="00A53FB9" w:rsidP="00A53FB9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3FB9">
              <w:rPr>
                <w:rFonts w:ascii="Times New Roman" w:hAnsi="Times New Roman" w:cs="Times New Roman"/>
                <w:sz w:val="28"/>
                <w:szCs w:val="28"/>
              </w:rPr>
              <w:t>перерыв 13.00 – 14.00</w:t>
            </w:r>
          </w:p>
        </w:tc>
      </w:tr>
      <w:tr w:rsidR="00A53FB9" w:rsidRPr="00A53FB9" w:rsidTr="00A53FB9">
        <w:trPr>
          <w:tblCellSpacing w:w="0" w:type="dxa"/>
        </w:trPr>
        <w:tc>
          <w:tcPr>
            <w:tcW w:w="87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3FB9" w:rsidRPr="00A53FB9" w:rsidRDefault="00A53FB9" w:rsidP="00A53FB9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3FB9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выходные дни</w:t>
            </w:r>
          </w:p>
        </w:tc>
      </w:tr>
    </w:tbl>
    <w:p w:rsidR="00A53FB9" w:rsidRPr="00A53FB9" w:rsidRDefault="00A53FB9" w:rsidP="00A53FB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53FB9" w:rsidRDefault="00A53FB9" w:rsidP="00A53F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3FB9">
        <w:rPr>
          <w:rFonts w:ascii="Times New Roman" w:hAnsi="Times New Roman" w:cs="Times New Roman"/>
          <w:sz w:val="28"/>
          <w:szCs w:val="28"/>
        </w:rPr>
        <w:t>1. КОМПЕНСАЦИЯ РОДИТЕЛЬСКОЙ ПЛАТЫ ЗА ПРИСМОТР И УХОД ЗА ДЕТЬМИ В МУНИЦИПАЛЬНЫХ ДОШКОЛЬНЫХ УЧРЕЖДЕНИЯХ ГОРОДА БРАТСКА</w:t>
      </w:r>
    </w:p>
    <w:p w:rsidR="00A53FB9" w:rsidRPr="00A53FB9" w:rsidRDefault="00A53FB9" w:rsidP="00A53F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9"/>
        <w:gridCol w:w="7413"/>
        <w:gridCol w:w="1517"/>
      </w:tblGrid>
      <w:tr w:rsidR="00A53FB9" w:rsidRPr="00A53FB9" w:rsidTr="00A53FB9">
        <w:trPr>
          <w:tblCellSpacing w:w="0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A53FB9" w:rsidRPr="00A53FB9" w:rsidRDefault="00A53FB9" w:rsidP="00A53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3FB9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A53FB9" w:rsidRPr="00A53FB9" w:rsidRDefault="00A53FB9" w:rsidP="00A53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3FB9">
              <w:rPr>
                <w:rFonts w:ascii="Times New Roman" w:hAnsi="Times New Roman" w:cs="Times New Roman"/>
                <w:sz w:val="24"/>
                <w:szCs w:val="28"/>
              </w:rPr>
              <w:t>Категория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3FB9" w:rsidRPr="00A53FB9" w:rsidRDefault="00A53FB9" w:rsidP="00A53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3FB9">
              <w:rPr>
                <w:rFonts w:ascii="Times New Roman" w:hAnsi="Times New Roman" w:cs="Times New Roman"/>
                <w:sz w:val="24"/>
                <w:szCs w:val="28"/>
              </w:rPr>
              <w:t>% компенсации</w:t>
            </w:r>
          </w:p>
          <w:p w:rsidR="00A53FB9" w:rsidRPr="00A53FB9" w:rsidRDefault="00A53FB9" w:rsidP="00A53F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3FB9">
              <w:rPr>
                <w:rFonts w:ascii="Times New Roman" w:hAnsi="Times New Roman" w:cs="Times New Roman"/>
                <w:sz w:val="24"/>
                <w:szCs w:val="28"/>
              </w:rPr>
              <w:t>(за вычетом обл. компенсации)</w:t>
            </w:r>
          </w:p>
        </w:tc>
      </w:tr>
      <w:tr w:rsidR="00A53FB9" w:rsidRPr="00A53FB9" w:rsidTr="00A53FB9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53FB9" w:rsidRPr="00A53FB9" w:rsidRDefault="00A53FB9" w:rsidP="00A53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3FB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53FB9" w:rsidRPr="00A53FB9" w:rsidRDefault="00A53FB9" w:rsidP="00A53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3FB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родитель является работником дошкольного учреждения</w:t>
            </w:r>
            <w:r w:rsidRPr="00A53FB9">
              <w:rPr>
                <w:rFonts w:ascii="Times New Roman" w:hAnsi="Times New Roman" w:cs="Times New Roman"/>
                <w:sz w:val="24"/>
                <w:szCs w:val="28"/>
              </w:rPr>
              <w:t xml:space="preserve"> (среднедушевой доход семьи ниже двукратной величины прожиточного минимума, установленного по районам Крайнего Севера)</w:t>
            </w:r>
          </w:p>
        </w:tc>
        <w:tc>
          <w:tcPr>
            <w:tcW w:w="7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A53FB9" w:rsidRPr="00A53FB9" w:rsidRDefault="00A53FB9" w:rsidP="00A53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3FB9">
              <w:rPr>
                <w:rFonts w:ascii="Times New Roman" w:hAnsi="Times New Roman" w:cs="Times New Roman"/>
                <w:sz w:val="24"/>
                <w:szCs w:val="28"/>
              </w:rPr>
              <w:t>50%</w:t>
            </w:r>
          </w:p>
        </w:tc>
      </w:tr>
      <w:tr w:rsidR="00A53FB9" w:rsidRPr="00A53FB9" w:rsidTr="00A53FB9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53FB9" w:rsidRPr="00A53FB9" w:rsidRDefault="00A53FB9" w:rsidP="00A53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3FB9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53FB9" w:rsidRPr="00A53FB9" w:rsidRDefault="00A53FB9" w:rsidP="00A53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3FB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малоимущие семьи </w:t>
            </w:r>
            <w:r w:rsidRPr="00A53FB9">
              <w:rPr>
                <w:rFonts w:ascii="Times New Roman" w:hAnsi="Times New Roman" w:cs="Times New Roman"/>
                <w:sz w:val="24"/>
                <w:szCs w:val="28"/>
              </w:rPr>
              <w:t>(среднедушевой доход семьи ниже величины прожиточного минимума, установленного по районам Крайнего Севера)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FB9" w:rsidRPr="00A53FB9" w:rsidRDefault="00A53FB9" w:rsidP="00A53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3FB9" w:rsidRPr="00A53FB9" w:rsidTr="00A53FB9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53FB9" w:rsidRPr="00A53FB9" w:rsidRDefault="00A53FB9" w:rsidP="00A53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3FB9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53FB9" w:rsidRPr="00A53FB9" w:rsidRDefault="00A53FB9" w:rsidP="00A53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3FB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многодетные семьи</w:t>
            </w:r>
            <w:r w:rsidRPr="00A53FB9">
              <w:rPr>
                <w:rFonts w:ascii="Times New Roman" w:hAnsi="Times New Roman" w:cs="Times New Roman"/>
                <w:sz w:val="24"/>
                <w:szCs w:val="28"/>
              </w:rPr>
              <w:t xml:space="preserve"> (имеют трех и более детей в возрасте до 18 лет, среднедушевой доход семьи ниже двукратной величины прожиточного минимума, установленного по районам Крайнего Севера)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FB9" w:rsidRPr="00A53FB9" w:rsidRDefault="00A53FB9" w:rsidP="00A53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3FB9" w:rsidRPr="00A53FB9" w:rsidTr="00A53FB9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53FB9" w:rsidRPr="00A53FB9" w:rsidRDefault="00A53FB9" w:rsidP="00A53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3FB9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53FB9" w:rsidRPr="00A53FB9" w:rsidRDefault="00A53FB9" w:rsidP="00A53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3FB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родитель является военнослужащим, проходящим воинскую службу по призыву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FB9" w:rsidRPr="00A53FB9" w:rsidRDefault="00A53FB9" w:rsidP="00A53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3FB9" w:rsidRPr="00A53FB9" w:rsidTr="00A53FB9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53FB9" w:rsidRPr="00A53FB9" w:rsidRDefault="00A53FB9" w:rsidP="00A53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3FB9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53FB9" w:rsidRPr="00A53FB9" w:rsidRDefault="00A53FB9" w:rsidP="00A53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3FB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родитель подвергся воздействию радиации вследствие аварии на Чернобыльской АЭС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FB9" w:rsidRPr="00A53FB9" w:rsidRDefault="00A53FB9" w:rsidP="00A53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3FB9" w:rsidRPr="00A53FB9" w:rsidTr="00A53FB9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53FB9" w:rsidRPr="00A53FB9" w:rsidRDefault="00A53FB9" w:rsidP="00A53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3FB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6.</w:t>
            </w:r>
          </w:p>
        </w:tc>
        <w:tc>
          <w:tcPr>
            <w:tcW w:w="4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53FB9" w:rsidRPr="00A53FB9" w:rsidRDefault="00A53FB9" w:rsidP="00A53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3FB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оба родителя либо единственный родитель являются инвалидами </w:t>
            </w:r>
            <w:r w:rsidRPr="00A53FB9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I</w:t>
            </w:r>
            <w:r w:rsidRPr="00A53FB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, </w:t>
            </w:r>
            <w:r w:rsidRPr="00A53FB9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II</w:t>
            </w:r>
            <w:r w:rsidRPr="00A53FB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группы</w:t>
            </w:r>
          </w:p>
        </w:tc>
        <w:tc>
          <w:tcPr>
            <w:tcW w:w="7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A53FB9" w:rsidRPr="00A53FB9" w:rsidRDefault="00A53FB9" w:rsidP="00A53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3FB9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A53FB9" w:rsidRPr="00A53FB9" w:rsidTr="00A53FB9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53FB9" w:rsidRPr="00A53FB9" w:rsidRDefault="00A53FB9" w:rsidP="00A53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3FB9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53FB9" w:rsidRPr="00A53FB9" w:rsidRDefault="00A53FB9" w:rsidP="00A53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3FB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оба родителя либо единственный родитель являются студентами очной формы обучения </w:t>
            </w:r>
            <w:r w:rsidRPr="00A53FB9">
              <w:rPr>
                <w:rFonts w:ascii="Times New Roman" w:hAnsi="Times New Roman" w:cs="Times New Roman"/>
                <w:sz w:val="24"/>
                <w:szCs w:val="28"/>
              </w:rPr>
              <w:t>профессиональных образовательных организаций, образовательных организаций высшего образования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FB9" w:rsidRPr="00A53FB9" w:rsidRDefault="00A53FB9" w:rsidP="00A53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53FB9" w:rsidRDefault="00A53FB9" w:rsidP="00A53FB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A53FB9" w:rsidRPr="00A53FB9" w:rsidRDefault="00A53FB9" w:rsidP="00A53FB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3FB9">
        <w:rPr>
          <w:rFonts w:ascii="Times New Roman" w:hAnsi="Times New Roman" w:cs="Times New Roman"/>
          <w:b/>
          <w:bCs/>
          <w:sz w:val="28"/>
          <w:szCs w:val="28"/>
        </w:rPr>
        <w:t>Обязательные условия для предоставления данной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r w:rsidRPr="00A53FB9">
        <w:rPr>
          <w:rFonts w:ascii="Times New Roman" w:hAnsi="Times New Roman" w:cs="Times New Roman"/>
          <w:b/>
          <w:bCs/>
          <w:sz w:val="28"/>
          <w:szCs w:val="28"/>
        </w:rPr>
        <w:t>ополнительной меры социальной поддержки:</w:t>
      </w:r>
    </w:p>
    <w:p w:rsidR="00A53FB9" w:rsidRPr="00A53FB9" w:rsidRDefault="00A53FB9" w:rsidP="00A53FB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3FB9">
        <w:rPr>
          <w:rFonts w:ascii="Times New Roman" w:hAnsi="Times New Roman" w:cs="Times New Roman"/>
          <w:sz w:val="28"/>
          <w:szCs w:val="28"/>
        </w:rPr>
        <w:t>1. Установление областной компенсации (органом социальной защиты)</w:t>
      </w:r>
    </w:p>
    <w:p w:rsidR="00A53FB9" w:rsidRPr="00A53FB9" w:rsidRDefault="00A53FB9" w:rsidP="00A53FB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3FB9">
        <w:rPr>
          <w:rFonts w:ascii="Times New Roman" w:hAnsi="Times New Roman" w:cs="Times New Roman"/>
          <w:sz w:val="28"/>
          <w:szCs w:val="28"/>
        </w:rPr>
        <w:t>2. Для категорий, указанных в пунктах 1, 2, 3 – осуществление трудовой деятельности, кроме случаев:</w:t>
      </w:r>
    </w:p>
    <w:p w:rsidR="00A53FB9" w:rsidRPr="00A53FB9" w:rsidRDefault="00A53FB9" w:rsidP="00A53FB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3FB9">
        <w:rPr>
          <w:rFonts w:ascii="Times New Roman" w:hAnsi="Times New Roman" w:cs="Times New Roman"/>
          <w:sz w:val="28"/>
          <w:szCs w:val="28"/>
        </w:rPr>
        <w:t>1) признания в установленном порядке безработным (пособие по безработице)</w:t>
      </w:r>
    </w:p>
    <w:p w:rsidR="00A53FB9" w:rsidRPr="00A53FB9" w:rsidRDefault="00A53FB9" w:rsidP="00A53FB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3FB9">
        <w:rPr>
          <w:rFonts w:ascii="Times New Roman" w:hAnsi="Times New Roman" w:cs="Times New Roman"/>
          <w:sz w:val="28"/>
          <w:szCs w:val="28"/>
        </w:rPr>
        <w:t>2) нетрудоспособности (инвалиды, пенсионеры)</w:t>
      </w:r>
    </w:p>
    <w:p w:rsidR="00A53FB9" w:rsidRPr="00A53FB9" w:rsidRDefault="00A53FB9" w:rsidP="00A53FB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3FB9">
        <w:rPr>
          <w:rFonts w:ascii="Times New Roman" w:hAnsi="Times New Roman" w:cs="Times New Roman"/>
          <w:sz w:val="28"/>
          <w:szCs w:val="28"/>
        </w:rPr>
        <w:t>3) осуществления ухода за:</w:t>
      </w:r>
    </w:p>
    <w:p w:rsidR="00A53FB9" w:rsidRPr="00A53FB9" w:rsidRDefault="00A53FB9" w:rsidP="00A53FB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3FB9">
        <w:rPr>
          <w:rFonts w:ascii="Times New Roman" w:hAnsi="Times New Roman" w:cs="Times New Roman"/>
          <w:sz w:val="28"/>
          <w:szCs w:val="28"/>
        </w:rPr>
        <w:t>- ребенком-инвалидом, инвалидом, престарелым (получение выплат по уходу в ПФР)</w:t>
      </w:r>
    </w:p>
    <w:p w:rsidR="00A53FB9" w:rsidRPr="00A53FB9" w:rsidRDefault="00A53FB9" w:rsidP="00A53FB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3FB9">
        <w:rPr>
          <w:rFonts w:ascii="Times New Roman" w:hAnsi="Times New Roman" w:cs="Times New Roman"/>
          <w:sz w:val="28"/>
          <w:szCs w:val="28"/>
        </w:rPr>
        <w:t>- ребенком до 1,5 лет</w:t>
      </w:r>
    </w:p>
    <w:p w:rsidR="00A53FB9" w:rsidRPr="00A53FB9" w:rsidRDefault="00A53FB9" w:rsidP="00A53FB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3FB9">
        <w:rPr>
          <w:rFonts w:ascii="Times New Roman" w:hAnsi="Times New Roman" w:cs="Times New Roman"/>
          <w:sz w:val="28"/>
          <w:szCs w:val="28"/>
        </w:rPr>
        <w:t>- ребенком в возрасте от 1,5 до 18 лет, не посещающим образовательную организацию</w:t>
      </w:r>
      <w:r w:rsidRPr="00A53FB9">
        <w:rPr>
          <w:rFonts w:ascii="Times New Roman" w:hAnsi="Times New Roman" w:cs="Times New Roman"/>
          <w:sz w:val="28"/>
          <w:szCs w:val="28"/>
        </w:rPr>
        <w:br/>
        <w:t>по медицинским показаниям</w:t>
      </w:r>
    </w:p>
    <w:p w:rsidR="00A53FB9" w:rsidRPr="00A53FB9" w:rsidRDefault="00A53FB9" w:rsidP="00A53FB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3FB9">
        <w:rPr>
          <w:rFonts w:ascii="Times New Roman" w:hAnsi="Times New Roman" w:cs="Times New Roman"/>
          <w:sz w:val="28"/>
          <w:szCs w:val="28"/>
        </w:rPr>
        <w:t xml:space="preserve">4) осуществления опеки (попечительства) </w:t>
      </w:r>
      <w:proofErr w:type="spellStart"/>
      <w:r w:rsidRPr="00A53FB9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</w:p>
    <w:p w:rsidR="00A53FB9" w:rsidRPr="00A53FB9" w:rsidRDefault="00A53FB9" w:rsidP="00A53FB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3FB9">
        <w:rPr>
          <w:rFonts w:ascii="Times New Roman" w:hAnsi="Times New Roman" w:cs="Times New Roman"/>
          <w:sz w:val="28"/>
          <w:szCs w:val="28"/>
        </w:rPr>
        <w:t>5) обучения по очной форме.</w:t>
      </w:r>
    </w:p>
    <w:p w:rsidR="00A53FB9" w:rsidRPr="00A53FB9" w:rsidRDefault="00A53FB9" w:rsidP="00A53FB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53FB9" w:rsidRDefault="00A53FB9" w:rsidP="00A53F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3FB9">
        <w:rPr>
          <w:rFonts w:ascii="Times New Roman" w:hAnsi="Times New Roman" w:cs="Times New Roman"/>
          <w:sz w:val="28"/>
          <w:szCs w:val="28"/>
        </w:rPr>
        <w:t>2. ОСВОБОЖДЕНИЕ ОТ РОДИТЕЛЬСКОЙ ПЛАТЫ ЗА ПРИСМОТР И УХОД ЗА ДЕТЬМИ В МУНИЦИПАЛЬНЫХ ДОШКОЛЬНЫХ УЧРЕЖДЕНИЯХ ГОРОДА БРАТСКА (СКИДКА 100%)</w:t>
      </w:r>
    </w:p>
    <w:p w:rsidR="00A53FB9" w:rsidRPr="00A53FB9" w:rsidRDefault="00A53FB9" w:rsidP="00A53F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"/>
        <w:gridCol w:w="8965"/>
      </w:tblGrid>
      <w:tr w:rsidR="00A53FB9" w:rsidRPr="00A53FB9" w:rsidTr="00A53FB9">
        <w:trPr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3FB9" w:rsidRPr="00A53FB9" w:rsidRDefault="00A53FB9" w:rsidP="00A53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A53FB9">
              <w:rPr>
                <w:rFonts w:ascii="Times New Roman" w:hAnsi="Times New Roman" w:cs="Times New Roman"/>
                <w:sz w:val="24"/>
                <w:szCs w:val="28"/>
              </w:rPr>
              <w:t>емьи, в которых родители детей, осваивающих образовательные программы дошкольного образования в муниципальных дошкольных образовательных учреждениях города Братска, являются военнослужащими, принимающими участие в специальной военной операции на территориях Херсонской и Запорожской област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ей</w:t>
            </w:r>
            <w:r w:rsidRPr="00A53FB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bookmarkStart w:id="0" w:name="_GoBack"/>
            <w:bookmarkEnd w:id="0"/>
            <w:r w:rsidRPr="00A53FB9">
              <w:rPr>
                <w:rFonts w:ascii="Times New Roman" w:hAnsi="Times New Roman" w:cs="Times New Roman"/>
                <w:sz w:val="24"/>
                <w:szCs w:val="28"/>
              </w:rPr>
              <w:t>ДНР, ЛНР и Украины:</w:t>
            </w:r>
          </w:p>
        </w:tc>
      </w:tr>
      <w:tr w:rsidR="00A53FB9" w:rsidRPr="00A53FB9" w:rsidTr="00A53FB9">
        <w:trPr>
          <w:tblCellSpacing w:w="0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53FB9" w:rsidRPr="00A53FB9" w:rsidRDefault="00A53FB9" w:rsidP="00A53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3FB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A53FB9" w:rsidRPr="00A53FB9" w:rsidRDefault="00A53FB9" w:rsidP="00A53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3FB9">
              <w:rPr>
                <w:rFonts w:ascii="Times New Roman" w:hAnsi="Times New Roman" w:cs="Times New Roman"/>
                <w:sz w:val="24"/>
                <w:szCs w:val="28"/>
              </w:rPr>
              <w:t>проходящими военную службу в Вооруженных Силах Российской Федерации по контракту</w:t>
            </w:r>
          </w:p>
        </w:tc>
      </w:tr>
      <w:tr w:rsidR="00A53FB9" w:rsidRPr="00A53FB9" w:rsidTr="00A53FB9">
        <w:trPr>
          <w:tblCellSpacing w:w="0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53FB9" w:rsidRPr="00A53FB9" w:rsidRDefault="00A53FB9" w:rsidP="00A53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3FB9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A53FB9" w:rsidRPr="00A53FB9" w:rsidRDefault="00A53FB9" w:rsidP="00A53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3FB9">
              <w:rPr>
                <w:rFonts w:ascii="Times New Roman" w:hAnsi="Times New Roman" w:cs="Times New Roman"/>
                <w:sz w:val="24"/>
                <w:szCs w:val="28"/>
              </w:rPr>
              <w:t>находящимися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№ 61-ФЗ «Об обороне»</w:t>
            </w:r>
          </w:p>
        </w:tc>
      </w:tr>
      <w:tr w:rsidR="00A53FB9" w:rsidRPr="00A53FB9" w:rsidTr="00A53FB9">
        <w:trPr>
          <w:tblCellSpacing w:w="0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53FB9" w:rsidRPr="00A53FB9" w:rsidRDefault="00A53FB9" w:rsidP="00A53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3FB9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A53FB9" w:rsidRPr="00A53FB9" w:rsidRDefault="00A53FB9" w:rsidP="00A53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3FB9">
              <w:rPr>
                <w:rFonts w:ascii="Times New Roman" w:hAnsi="Times New Roman" w:cs="Times New Roman"/>
                <w:sz w:val="24"/>
                <w:szCs w:val="28"/>
              </w:rPr>
              <w:t>заключившими контракт о добровольном содействии в выполнении задач, возложенных на Вооруженные Силы Российской Федерации</w:t>
            </w:r>
          </w:p>
        </w:tc>
      </w:tr>
      <w:tr w:rsidR="00A53FB9" w:rsidRPr="00A53FB9" w:rsidTr="00A53FB9">
        <w:trPr>
          <w:tblCellSpacing w:w="0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A53FB9" w:rsidRPr="00A53FB9" w:rsidRDefault="00A53FB9" w:rsidP="00A53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3FB9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A53FB9" w:rsidRPr="00A53FB9" w:rsidRDefault="00A53FB9" w:rsidP="00A53F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3FB9">
              <w:rPr>
                <w:rFonts w:ascii="Times New Roman" w:hAnsi="Times New Roman" w:cs="Times New Roman"/>
                <w:sz w:val="24"/>
                <w:szCs w:val="28"/>
              </w:rPr>
              <w:t>призванными на военную службу по мобилизации в Вооруженные Силы Российской Федерации</w:t>
            </w:r>
          </w:p>
        </w:tc>
      </w:tr>
    </w:tbl>
    <w:p w:rsidR="00A53FB9" w:rsidRPr="00A53FB9" w:rsidRDefault="00A53FB9" w:rsidP="00A53FB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53FB9" w:rsidRPr="00A53FB9" w:rsidRDefault="00A53FB9" w:rsidP="00A53FB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53FB9" w:rsidRPr="00A53FB9" w:rsidRDefault="00A53FB9" w:rsidP="00A53FB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65E8F" w:rsidRPr="00A53FB9" w:rsidRDefault="00565E8F" w:rsidP="00A53FB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565E8F" w:rsidRPr="00A5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74"/>
    <w:rsid w:val="00565E8F"/>
    <w:rsid w:val="005D1674"/>
    <w:rsid w:val="00A5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34FE9-EFFF-498C-8558-EDC62456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Варавин Виталий Геннадьевич</dc:creator>
  <cp:keywords/>
  <dc:description/>
  <cp:lastModifiedBy>Варавин Виталий Геннадьевич</cp:lastModifiedBy>
  <cp:revision>2</cp:revision>
  <dcterms:created xsi:type="dcterms:W3CDTF">2023-02-17T05:09:00Z</dcterms:created>
  <dcterms:modified xsi:type="dcterms:W3CDTF">2023-02-17T05:13:00Z</dcterms:modified>
</cp:coreProperties>
</file>